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D2A" w:rsidRPr="003701A8" w:rsidRDefault="000D2D2A" w:rsidP="000D2D2A">
      <w:pPr>
        <w:pStyle w:val="NormalWeb"/>
        <w:spacing w:before="0" w:beforeAutospacing="0" w:after="0" w:afterAutospacing="0"/>
        <w:jc w:val="center"/>
        <w:rPr>
          <w:b/>
          <w:noProof/>
          <w:color w:val="0070C0"/>
          <w:sz w:val="22"/>
          <w:szCs w:val="22"/>
        </w:rPr>
      </w:pPr>
      <w:r w:rsidRPr="003701A8">
        <w:rPr>
          <w:b/>
          <w:noProof/>
          <w:color w:val="0070C0"/>
          <w:sz w:val="22"/>
          <w:szCs w:val="22"/>
        </w:rPr>
        <w:drawing>
          <wp:inline distT="0" distB="0" distL="0" distR="0" wp14:anchorId="772DDF32" wp14:editId="35D88916">
            <wp:extent cx="3733800" cy="952500"/>
            <wp:effectExtent l="0" t="0" r="0" b="0"/>
            <wp:docPr id="1" name="Picture 1" descr="This is an image of the Wayland Baptist University logo" title="Wa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rsidR="000D2D2A" w:rsidRPr="00F57BC7" w:rsidRDefault="000D2D2A" w:rsidP="000D2D2A">
      <w:pPr>
        <w:pStyle w:val="NormalWeb"/>
        <w:spacing w:before="0" w:beforeAutospacing="0" w:after="0" w:afterAutospacing="0"/>
        <w:jc w:val="center"/>
        <w:rPr>
          <w:rStyle w:val="Strong"/>
          <w:rFonts w:eastAsiaTheme="majorEastAsia"/>
        </w:rPr>
      </w:pPr>
      <w:proofErr w:type="spellStart"/>
      <w:r w:rsidRPr="00F57BC7">
        <w:rPr>
          <w:rStyle w:val="Strong"/>
          <w:rFonts w:eastAsiaTheme="majorEastAsia"/>
        </w:rPr>
        <w:t>WBUOnline</w:t>
      </w:r>
      <w:proofErr w:type="spellEnd"/>
    </w:p>
    <w:p w:rsidR="000D2D2A" w:rsidRPr="00F57BC7" w:rsidRDefault="000D2D2A" w:rsidP="000D2D2A">
      <w:pPr>
        <w:pStyle w:val="NormalWeb"/>
        <w:spacing w:before="0" w:beforeAutospacing="0" w:after="0" w:afterAutospacing="0"/>
        <w:jc w:val="center"/>
      </w:pPr>
      <w:r w:rsidRPr="00F57BC7">
        <w:rPr>
          <w:rStyle w:val="Strong"/>
          <w:rFonts w:eastAsiaTheme="majorEastAsia"/>
        </w:rPr>
        <w:t>School of Languages and Literature</w:t>
      </w:r>
    </w:p>
    <w:p w:rsidR="000D2D2A" w:rsidRPr="00F57BC7" w:rsidRDefault="000D2D2A" w:rsidP="000D2D2A">
      <w:pPr>
        <w:pStyle w:val="NormalWeb"/>
        <w:spacing w:before="0" w:beforeAutospacing="0" w:after="0" w:afterAutospacing="0"/>
        <w:rPr>
          <w:rStyle w:val="Strong"/>
          <w:rFonts w:eastAsiaTheme="majorEastAsia"/>
        </w:rPr>
      </w:pPr>
    </w:p>
    <w:p w:rsidR="000D2D2A" w:rsidRPr="00F57BC7" w:rsidRDefault="000D2D2A" w:rsidP="000D2D2A">
      <w:pPr>
        <w:rPr>
          <w:rStyle w:val="Strong"/>
          <w:rFonts w:eastAsiaTheme="majorEastAsia"/>
        </w:rPr>
      </w:pPr>
      <w:r w:rsidRPr="00F57BC7">
        <w:rPr>
          <w:rStyle w:val="Strong"/>
          <w:rFonts w:eastAsiaTheme="majorEastAsia"/>
        </w:rPr>
        <w:t xml:space="preserve">Wayland Baptist University Mission Statement:  </w:t>
      </w:r>
      <w:r w:rsidRPr="00F57BC7">
        <w:rPr>
          <w:lang w:val="en"/>
        </w:rPr>
        <w:t>Wayland Baptist University exists to educate students in an academically challenging, learning-focused, and distinctively Christian environment for professional success, and service to God and humankind.</w:t>
      </w:r>
    </w:p>
    <w:p w:rsidR="000D2D2A" w:rsidRPr="00F57BC7" w:rsidRDefault="000D2D2A" w:rsidP="000D2D2A">
      <w:pPr>
        <w:pStyle w:val="Heading1"/>
        <w:rPr>
          <w:rStyle w:val="Strong"/>
          <w:rFonts w:ascii="Times New Roman" w:hAnsi="Times New Roman" w:cs="Times New Roman"/>
          <w:b/>
          <w:bCs w:val="0"/>
        </w:rPr>
      </w:pPr>
      <w:r w:rsidRPr="00F57BC7">
        <w:rPr>
          <w:rStyle w:val="Strong"/>
          <w:rFonts w:ascii="Times New Roman" w:hAnsi="Times New Roman" w:cs="Times New Roman"/>
          <w:b/>
        </w:rPr>
        <w:t xml:space="preserve">Course Name:  </w:t>
      </w:r>
      <w:r w:rsidRPr="00F57BC7">
        <w:rPr>
          <w:rFonts w:ascii="Times New Roman" w:hAnsi="Times New Roman" w:cs="Times New Roman"/>
          <w:b w:val="0"/>
        </w:rPr>
        <w:t>ASL 140</w:t>
      </w:r>
      <w:r w:rsidR="00A54143">
        <w:rPr>
          <w:rFonts w:ascii="Times New Roman" w:hAnsi="Times New Roman" w:cs="Times New Roman"/>
          <w:b w:val="0"/>
        </w:rPr>
        <w:t>2</w:t>
      </w:r>
      <w:r w:rsidRPr="00F57BC7">
        <w:rPr>
          <w:rFonts w:ascii="Times New Roman" w:hAnsi="Times New Roman" w:cs="Times New Roman"/>
          <w:b w:val="0"/>
        </w:rPr>
        <w:t xml:space="preserve"> Beginning American Sign Language </w:t>
      </w:r>
      <w:r w:rsidR="00A54143">
        <w:rPr>
          <w:rFonts w:ascii="Times New Roman" w:hAnsi="Times New Roman" w:cs="Times New Roman"/>
          <w:b w:val="0"/>
        </w:rPr>
        <w:t>II</w:t>
      </w:r>
    </w:p>
    <w:p w:rsidR="000D2D2A" w:rsidRPr="00F57BC7" w:rsidRDefault="000D2D2A" w:rsidP="000D2D2A">
      <w:pPr>
        <w:pStyle w:val="Heading2"/>
        <w:rPr>
          <w:rStyle w:val="Strong"/>
          <w:rFonts w:ascii="Times New Roman" w:hAnsi="Times New Roman" w:cs="Times New Roman"/>
          <w:b/>
          <w:bCs w:val="0"/>
          <w:sz w:val="24"/>
          <w:szCs w:val="24"/>
        </w:rPr>
      </w:pPr>
      <w:r w:rsidRPr="00F57BC7">
        <w:rPr>
          <w:rStyle w:val="Strong"/>
          <w:rFonts w:ascii="Times New Roman" w:hAnsi="Times New Roman" w:cs="Times New Roman"/>
          <w:b/>
          <w:sz w:val="24"/>
          <w:szCs w:val="24"/>
        </w:rPr>
        <w:t xml:space="preserve">Full Name of Instructor:  </w:t>
      </w:r>
      <w:r w:rsidRPr="00F57BC7">
        <w:rPr>
          <w:rStyle w:val="Strong"/>
          <w:rFonts w:ascii="Times New Roman" w:hAnsi="Times New Roman" w:cs="Times New Roman"/>
          <w:sz w:val="24"/>
          <w:szCs w:val="24"/>
        </w:rPr>
        <w:t>Dr. Janellkay Brigham</w:t>
      </w:r>
    </w:p>
    <w:p w:rsidR="000D2D2A" w:rsidRPr="00F57BC7" w:rsidRDefault="000D2D2A" w:rsidP="000D2D2A">
      <w:pPr>
        <w:pStyle w:val="NormalWeb"/>
        <w:numPr>
          <w:ilvl w:val="0"/>
          <w:numId w:val="2"/>
        </w:numPr>
        <w:spacing w:before="0" w:beforeAutospacing="0" w:after="0" w:afterAutospacing="0"/>
        <w:ind w:left="1080"/>
        <w:rPr>
          <w:bCs/>
        </w:rPr>
      </w:pPr>
      <w:r w:rsidRPr="00F57BC7">
        <w:rPr>
          <w:rStyle w:val="Strong"/>
          <w:rFonts w:eastAsiaTheme="majorEastAsia"/>
        </w:rPr>
        <w:t xml:space="preserve">WBU Email Address: </w:t>
      </w:r>
      <w:r w:rsidRPr="00F57BC7">
        <w:rPr>
          <w:rStyle w:val="Strong"/>
          <w:rFonts w:eastAsiaTheme="majorEastAsia"/>
          <w:b w:val="0"/>
        </w:rPr>
        <w:t>janellkay.brigham@wayland.wbu.edu</w:t>
      </w:r>
    </w:p>
    <w:p w:rsidR="000D2D2A" w:rsidRPr="00F57BC7" w:rsidRDefault="000D2D2A" w:rsidP="000D2D2A">
      <w:pPr>
        <w:pStyle w:val="NormalWeb"/>
        <w:numPr>
          <w:ilvl w:val="0"/>
          <w:numId w:val="2"/>
        </w:numPr>
        <w:spacing w:before="0" w:beforeAutospacing="0" w:after="0" w:afterAutospacing="0"/>
        <w:ind w:left="1080"/>
      </w:pPr>
      <w:r w:rsidRPr="00F57BC7">
        <w:rPr>
          <w:b/>
        </w:rPr>
        <w:t xml:space="preserve">Office Hours:  </w:t>
      </w:r>
      <w:r w:rsidRPr="00F57BC7">
        <w:t>by appointment</w:t>
      </w:r>
      <w:r w:rsidRPr="00F57BC7">
        <w:rPr>
          <w:b/>
        </w:rPr>
        <w:t xml:space="preserve"> </w:t>
      </w:r>
    </w:p>
    <w:p w:rsidR="000D2D2A" w:rsidRPr="00F57BC7" w:rsidRDefault="000D2D2A" w:rsidP="000D2D2A">
      <w:pPr>
        <w:pStyle w:val="NormalWeb"/>
        <w:numPr>
          <w:ilvl w:val="0"/>
          <w:numId w:val="2"/>
        </w:numPr>
        <w:spacing w:before="0" w:beforeAutospacing="0" w:after="0" w:afterAutospacing="0"/>
        <w:ind w:left="1080"/>
      </w:pPr>
      <w:r w:rsidRPr="00F57BC7">
        <w:rPr>
          <w:rStyle w:val="Strong"/>
          <w:rFonts w:eastAsiaTheme="majorEastAsia"/>
        </w:rPr>
        <w:t>Class Meeting Time and Location</w:t>
      </w:r>
      <w:r w:rsidRPr="00F57BC7">
        <w:t>: Various days and times</w:t>
      </w:r>
    </w:p>
    <w:p w:rsidR="000D2D2A" w:rsidRPr="00F57BC7" w:rsidRDefault="000D2D2A" w:rsidP="000D2D2A">
      <w:pPr>
        <w:pStyle w:val="NormalWeb"/>
        <w:spacing w:before="0" w:beforeAutospacing="0" w:after="0" w:afterAutospacing="0"/>
        <w:ind w:left="360"/>
      </w:pPr>
    </w:p>
    <w:p w:rsidR="000D2D2A" w:rsidRPr="00F57BC7" w:rsidRDefault="000D2D2A" w:rsidP="000D2D2A">
      <w:pPr>
        <w:pStyle w:val="Heading2"/>
        <w:rPr>
          <w:rFonts w:ascii="Times New Roman" w:hAnsi="Times New Roman" w:cs="Times New Roman"/>
          <w:sz w:val="24"/>
          <w:szCs w:val="24"/>
        </w:rPr>
      </w:pPr>
      <w:r w:rsidRPr="00F57BC7">
        <w:rPr>
          <w:rFonts w:ascii="Times New Roman" w:hAnsi="Times New Roman" w:cs="Times New Roman"/>
          <w:sz w:val="24"/>
          <w:szCs w:val="24"/>
        </w:rPr>
        <w:t xml:space="preserve">Catalog Description:  </w:t>
      </w:r>
      <w:r w:rsidRPr="00F57BC7">
        <w:rPr>
          <w:rFonts w:ascii="Times New Roman" w:hAnsi="Times New Roman" w:cs="Times New Roman"/>
          <w:b w:val="0"/>
          <w:sz w:val="24"/>
          <w:szCs w:val="24"/>
        </w:rPr>
        <w:t>Introductory course focused on initial development of receptive and expressive language skills in American Sign Language.  Additional emphasis given to the communicative aspect of acquiring a language.</w:t>
      </w:r>
    </w:p>
    <w:p w:rsidR="000D2D2A" w:rsidRPr="00F57BC7" w:rsidRDefault="000D2D2A" w:rsidP="000D2D2A">
      <w:pPr>
        <w:pStyle w:val="NormalWeb"/>
        <w:spacing w:before="0" w:beforeAutospacing="0" w:after="0" w:afterAutospacing="0"/>
      </w:pPr>
    </w:p>
    <w:p w:rsidR="000D2D2A" w:rsidRPr="00F57BC7" w:rsidRDefault="000D2D2A" w:rsidP="000D2D2A">
      <w:pPr>
        <w:pStyle w:val="Heading2"/>
        <w:rPr>
          <w:rFonts w:ascii="Times New Roman" w:hAnsi="Times New Roman" w:cs="Times New Roman"/>
          <w:sz w:val="24"/>
          <w:szCs w:val="24"/>
        </w:rPr>
      </w:pPr>
      <w:r w:rsidRPr="00F57BC7">
        <w:rPr>
          <w:rStyle w:val="Strong"/>
          <w:rFonts w:ascii="Times New Roman" w:hAnsi="Times New Roman" w:cs="Times New Roman"/>
          <w:b/>
          <w:sz w:val="24"/>
          <w:szCs w:val="24"/>
        </w:rPr>
        <w:t>Prerequisite:</w:t>
      </w:r>
      <w:r w:rsidRPr="00F57BC7">
        <w:rPr>
          <w:rFonts w:ascii="Times New Roman" w:hAnsi="Times New Roman" w:cs="Times New Roman"/>
          <w:sz w:val="24"/>
          <w:szCs w:val="24"/>
        </w:rPr>
        <w:t xml:space="preserve">  </w:t>
      </w:r>
      <w:r w:rsidR="00F57BC7">
        <w:rPr>
          <w:rStyle w:val="Strong"/>
          <w:rFonts w:ascii="Times New Roman" w:hAnsi="Times New Roman" w:cs="Times New Roman"/>
          <w:sz w:val="24"/>
          <w:szCs w:val="24"/>
        </w:rPr>
        <w:t>ASL 1401</w:t>
      </w:r>
    </w:p>
    <w:p w:rsidR="000D2D2A" w:rsidRPr="00F57BC7" w:rsidRDefault="000D2D2A" w:rsidP="000D2D2A">
      <w:pPr>
        <w:pStyle w:val="Heading2"/>
        <w:rPr>
          <w:rFonts w:ascii="Times New Roman" w:hAnsi="Times New Roman" w:cs="Times New Roman"/>
          <w:sz w:val="24"/>
          <w:szCs w:val="24"/>
        </w:rPr>
      </w:pPr>
      <w:r w:rsidRPr="00F57BC7">
        <w:rPr>
          <w:rStyle w:val="Strong"/>
          <w:rFonts w:ascii="Times New Roman" w:hAnsi="Times New Roman" w:cs="Times New Roman"/>
          <w:b/>
          <w:sz w:val="24"/>
          <w:szCs w:val="24"/>
        </w:rPr>
        <w:t>Required Textbook and Resources</w:t>
      </w:r>
      <w:r w:rsidRPr="00F57BC7">
        <w:rPr>
          <w:rFonts w:ascii="Times New Roman" w:hAnsi="Times New Roman" w:cs="Times New Roman"/>
          <w:sz w:val="24"/>
          <w:szCs w:val="24"/>
        </w:rPr>
        <w:t xml:space="preserve">: </w:t>
      </w:r>
    </w:p>
    <w:p w:rsidR="000D2D2A" w:rsidRPr="00F57BC7" w:rsidRDefault="000D2D2A" w:rsidP="000D2D2A">
      <w:pPr>
        <w:pStyle w:val="Heading2"/>
        <w:rPr>
          <w:rFonts w:ascii="Times New Roman" w:hAnsi="Times New Roman" w:cs="Times New Roman"/>
          <w:b w:val="0"/>
          <w:sz w:val="24"/>
          <w:szCs w:val="24"/>
        </w:rPr>
      </w:pPr>
      <w:r w:rsidRPr="00F57BC7">
        <w:rPr>
          <w:rFonts w:ascii="Times New Roman" w:hAnsi="Times New Roman" w:cs="Times New Roman"/>
          <w:b w:val="0"/>
          <w:sz w:val="24"/>
          <w:szCs w:val="24"/>
          <w:u w:val="single"/>
        </w:rPr>
        <w:t>Signing Naturally Units 1-</w:t>
      </w:r>
      <w:proofErr w:type="gramStart"/>
      <w:r w:rsidRPr="00F57BC7">
        <w:rPr>
          <w:rFonts w:ascii="Times New Roman" w:hAnsi="Times New Roman" w:cs="Times New Roman"/>
          <w:b w:val="0"/>
          <w:sz w:val="24"/>
          <w:szCs w:val="24"/>
          <w:u w:val="single"/>
        </w:rPr>
        <w:t xml:space="preserve">6 </w:t>
      </w:r>
      <w:r w:rsidR="00637E63">
        <w:rPr>
          <w:rFonts w:ascii="Times New Roman" w:hAnsi="Times New Roman" w:cs="Times New Roman"/>
          <w:b w:val="0"/>
          <w:sz w:val="24"/>
          <w:szCs w:val="24"/>
        </w:rPr>
        <w:t xml:space="preserve"> </w:t>
      </w:r>
      <w:r w:rsidRPr="00F57BC7">
        <w:rPr>
          <w:rFonts w:ascii="Times New Roman" w:hAnsi="Times New Roman" w:cs="Times New Roman"/>
          <w:b w:val="0"/>
          <w:sz w:val="24"/>
          <w:szCs w:val="24"/>
        </w:rPr>
        <w:t>Dawn</w:t>
      </w:r>
      <w:proofErr w:type="gramEnd"/>
      <w:r w:rsidRPr="00F57BC7">
        <w:rPr>
          <w:rFonts w:ascii="Times New Roman" w:hAnsi="Times New Roman" w:cs="Times New Roman"/>
          <w:b w:val="0"/>
          <w:sz w:val="24"/>
          <w:szCs w:val="24"/>
        </w:rPr>
        <w:t xml:space="preserve"> Sign Press </w:t>
      </w:r>
      <w:r w:rsidR="00637E63">
        <w:rPr>
          <w:rFonts w:ascii="Times New Roman" w:hAnsi="Times New Roman" w:cs="Times New Roman"/>
          <w:b w:val="0"/>
          <w:sz w:val="24"/>
          <w:szCs w:val="24"/>
        </w:rPr>
        <w:t>(LTI online book)</w:t>
      </w:r>
    </w:p>
    <w:p w:rsidR="000D2D2A" w:rsidRPr="00F57BC7" w:rsidRDefault="00637E63" w:rsidP="000D2D2A">
      <w:proofErr w:type="spellStart"/>
      <w:r>
        <w:t>Yuja</w:t>
      </w:r>
      <w:proofErr w:type="spellEnd"/>
      <w:r w:rsidR="000D2D2A" w:rsidRPr="00F57BC7">
        <w:t xml:space="preserve"> Account: located in Blackboard Ultra</w:t>
      </w:r>
      <w:r>
        <w:t>/Tools</w:t>
      </w:r>
    </w:p>
    <w:p w:rsidR="000D2D2A" w:rsidRPr="00F57BC7" w:rsidRDefault="000D2D2A" w:rsidP="000D2D2A"/>
    <w:p w:rsidR="00F57BC7" w:rsidRPr="00C11F4C" w:rsidRDefault="000D2D2A" w:rsidP="00C11F4C">
      <w:pPr>
        <w:pStyle w:val="Heading2"/>
        <w:rPr>
          <w:rFonts w:ascii="Times New Roman" w:hAnsi="Times New Roman" w:cs="Times New Roman"/>
          <w:b w:val="0"/>
          <w:sz w:val="24"/>
          <w:szCs w:val="24"/>
        </w:rPr>
      </w:pPr>
      <w:r w:rsidRPr="00F57BC7">
        <w:rPr>
          <w:rStyle w:val="Strong"/>
          <w:rFonts w:ascii="Times New Roman" w:hAnsi="Times New Roman" w:cs="Times New Roman"/>
          <w:b/>
          <w:sz w:val="24"/>
          <w:szCs w:val="24"/>
        </w:rPr>
        <w:t>Course outcome competencies</w:t>
      </w:r>
      <w:r w:rsidRPr="00F57BC7">
        <w:rPr>
          <w:rFonts w:ascii="Times New Roman" w:hAnsi="Times New Roman" w:cs="Times New Roman"/>
          <w:sz w:val="24"/>
          <w:szCs w:val="24"/>
        </w:rPr>
        <w:t xml:space="preserve">:  </w:t>
      </w:r>
      <w:r w:rsidRPr="00F57BC7">
        <w:rPr>
          <w:rFonts w:ascii="Times New Roman" w:hAnsi="Times New Roman" w:cs="Times New Roman"/>
          <w:b w:val="0"/>
          <w:sz w:val="24"/>
          <w:szCs w:val="24"/>
        </w:rPr>
        <w:t>Upon the conclusion of this course, students actively engaged in learning will be able to:</w:t>
      </w:r>
    </w:p>
    <w:p w:rsidR="000D2D2A" w:rsidRPr="00F57BC7" w:rsidRDefault="000D2D2A" w:rsidP="000D2D2A">
      <w:pPr>
        <w:pStyle w:val="NormalWeb"/>
        <w:numPr>
          <w:ilvl w:val="0"/>
          <w:numId w:val="1"/>
        </w:numPr>
        <w:spacing w:before="0" w:beforeAutospacing="0" w:after="0" w:afterAutospacing="0"/>
      </w:pPr>
      <w:r w:rsidRPr="00F57BC7">
        <w:t>Express, negotiate and interpret meaning in the target language on a beginner level.</w:t>
      </w:r>
    </w:p>
    <w:p w:rsidR="000D2D2A" w:rsidRPr="00F57BC7" w:rsidRDefault="000D2D2A" w:rsidP="000D2D2A">
      <w:pPr>
        <w:pStyle w:val="NormalWeb"/>
        <w:numPr>
          <w:ilvl w:val="0"/>
          <w:numId w:val="1"/>
        </w:numPr>
        <w:spacing w:before="0" w:beforeAutospacing="0" w:after="0" w:afterAutospacing="0"/>
      </w:pPr>
      <w:r w:rsidRPr="00F57BC7">
        <w:t>Use and understand basic vocabulary and grammar in the target language.</w:t>
      </w:r>
    </w:p>
    <w:p w:rsidR="000D2D2A" w:rsidRPr="00F57BC7" w:rsidRDefault="000D2D2A" w:rsidP="000D2D2A">
      <w:pPr>
        <w:pStyle w:val="NormalWeb"/>
        <w:numPr>
          <w:ilvl w:val="0"/>
          <w:numId w:val="1"/>
        </w:numPr>
        <w:spacing w:before="0" w:beforeAutospacing="0" w:after="0" w:afterAutospacing="0"/>
      </w:pPr>
      <w:r w:rsidRPr="00F57BC7">
        <w:t>Engage in basic conversations, such as giving commands and directions, using the target language.</w:t>
      </w:r>
    </w:p>
    <w:p w:rsidR="000D2D2A" w:rsidRPr="00F57BC7" w:rsidRDefault="000D2D2A" w:rsidP="000D2D2A">
      <w:pPr>
        <w:pStyle w:val="NormalWeb"/>
        <w:numPr>
          <w:ilvl w:val="0"/>
          <w:numId w:val="1"/>
        </w:numPr>
        <w:spacing w:before="0" w:beforeAutospacing="0" w:after="0" w:afterAutospacing="0"/>
      </w:pPr>
      <w:r w:rsidRPr="00F57BC7">
        <w:t>Exhibit a basic understanding of Deaf Culture.</w:t>
      </w:r>
    </w:p>
    <w:p w:rsidR="000D2D2A" w:rsidRPr="00F57BC7" w:rsidRDefault="000D2D2A" w:rsidP="000D2D2A">
      <w:pPr>
        <w:pStyle w:val="NormalWeb"/>
        <w:spacing w:before="0" w:beforeAutospacing="0" w:after="0" w:afterAutospacing="0"/>
      </w:pPr>
    </w:p>
    <w:p w:rsidR="000D2D2A" w:rsidRPr="00F57BC7" w:rsidRDefault="000D2D2A" w:rsidP="000D2D2A">
      <w:pPr>
        <w:pStyle w:val="NormalWeb"/>
        <w:spacing w:before="0" w:beforeAutospacing="0" w:after="0" w:afterAutospacing="0"/>
      </w:pPr>
      <w:r w:rsidRPr="00F57BC7">
        <w:t>The more the student puts into the course, the higher his or her outcome competencies will be.  See below for helpful suggestions.</w:t>
      </w:r>
    </w:p>
    <w:p w:rsidR="000D2D2A" w:rsidRPr="00F57BC7" w:rsidRDefault="000D2D2A" w:rsidP="000D2D2A">
      <w:pPr>
        <w:pStyle w:val="NormalWeb"/>
        <w:spacing w:before="0" w:beforeAutospacing="0" w:after="0" w:afterAutospacing="0"/>
      </w:pPr>
    </w:p>
    <w:p w:rsidR="000D2D2A" w:rsidRPr="00F57BC7" w:rsidRDefault="000D2D2A" w:rsidP="000D2D2A">
      <w:pPr>
        <w:pStyle w:val="Default"/>
        <w:rPr>
          <w:rFonts w:ascii="Times New Roman" w:hAnsi="Times New Roman" w:cs="Times New Roman"/>
        </w:rPr>
      </w:pPr>
      <w:r w:rsidRPr="00F57BC7">
        <w:rPr>
          <w:rStyle w:val="Strong"/>
          <w:rFonts w:ascii="Times New Roman" w:hAnsi="Times New Roman" w:cs="Times New Roman"/>
        </w:rPr>
        <w:t>Course outcome competencies</w:t>
      </w:r>
      <w:r w:rsidRPr="00F57BC7">
        <w:rPr>
          <w:rFonts w:ascii="Times New Roman" w:hAnsi="Times New Roman" w:cs="Times New Roman"/>
        </w:rPr>
        <w:t xml:space="preserve">:  </w:t>
      </w:r>
    </w:p>
    <w:p w:rsidR="000D2D2A" w:rsidRPr="00F57BC7" w:rsidRDefault="00CC7428" w:rsidP="000D2D2A">
      <w:pPr>
        <w:autoSpaceDE w:val="0"/>
        <w:autoSpaceDN w:val="0"/>
        <w:adjustRightInd w:val="0"/>
        <w:rPr>
          <w:rFonts w:eastAsiaTheme="minorHAnsi"/>
          <w:color w:val="000000"/>
        </w:rPr>
      </w:pPr>
      <w:r>
        <w:rPr>
          <w:rFonts w:eastAsiaTheme="minorHAnsi"/>
          <w:color w:val="000000"/>
        </w:rPr>
        <w:t xml:space="preserve">Development of basic </w:t>
      </w:r>
      <w:r w:rsidR="000D2D2A" w:rsidRPr="00F57BC7">
        <w:rPr>
          <w:rFonts w:eastAsiaTheme="minorHAnsi"/>
          <w:color w:val="000000"/>
        </w:rPr>
        <w:t>ASL conversation. Features core vocabulary, common signing phrases, non-manual components (facial expression, body postures), signing space, fingerspelling, numbers, loan signs, cultural protocols, rules of ASL grammar and structure. Deaf cultural behavior</w:t>
      </w:r>
      <w:r>
        <w:rPr>
          <w:rFonts w:eastAsiaTheme="minorHAnsi"/>
          <w:color w:val="000000"/>
        </w:rPr>
        <w:t xml:space="preserve"> is introduced in the through readings, DVD’s</w:t>
      </w:r>
      <w:r w:rsidR="000D2D2A" w:rsidRPr="00F57BC7">
        <w:rPr>
          <w:rFonts w:eastAsiaTheme="minorHAnsi"/>
          <w:color w:val="000000"/>
        </w:rPr>
        <w:t xml:space="preserve">, </w:t>
      </w:r>
      <w:r>
        <w:rPr>
          <w:rFonts w:eastAsiaTheme="minorHAnsi"/>
          <w:color w:val="000000"/>
        </w:rPr>
        <w:t xml:space="preserve">videos </w:t>
      </w:r>
      <w:r w:rsidR="000D2D2A" w:rsidRPr="00F57BC7">
        <w:rPr>
          <w:rFonts w:eastAsiaTheme="minorHAnsi"/>
          <w:color w:val="000000"/>
        </w:rPr>
        <w:t>and power points.</w:t>
      </w:r>
    </w:p>
    <w:p w:rsidR="000D2D2A" w:rsidRPr="00F57BC7" w:rsidRDefault="000D2D2A" w:rsidP="000D2D2A">
      <w:pPr>
        <w:autoSpaceDE w:val="0"/>
        <w:autoSpaceDN w:val="0"/>
        <w:adjustRightInd w:val="0"/>
        <w:rPr>
          <w:rFonts w:eastAsiaTheme="minorHAnsi"/>
          <w:color w:val="000000"/>
        </w:rPr>
      </w:pPr>
    </w:p>
    <w:p w:rsidR="000D2D2A" w:rsidRDefault="00A54143" w:rsidP="000D2D2A">
      <w:pPr>
        <w:pStyle w:val="Default"/>
        <w:rPr>
          <w:rFonts w:ascii="Times New Roman" w:hAnsi="Times New Roman" w:cs="Times New Roman"/>
          <w:b/>
        </w:rPr>
      </w:pPr>
      <w:r>
        <w:rPr>
          <w:rFonts w:ascii="Times New Roman" w:hAnsi="Times New Roman" w:cs="Times New Roman"/>
          <w:b/>
        </w:rPr>
        <w:t xml:space="preserve">Features </w:t>
      </w:r>
      <w:r w:rsidR="000D2D2A" w:rsidRPr="00C237AB">
        <w:rPr>
          <w:rFonts w:ascii="Times New Roman" w:hAnsi="Times New Roman" w:cs="Times New Roman"/>
          <w:b/>
        </w:rPr>
        <w:t xml:space="preserve">of ASL and Deaf culture </w:t>
      </w:r>
      <w:r>
        <w:rPr>
          <w:rFonts w:ascii="Times New Roman" w:hAnsi="Times New Roman" w:cs="Times New Roman"/>
          <w:b/>
        </w:rPr>
        <w:t>are presented in the LTI.</w:t>
      </w:r>
    </w:p>
    <w:p w:rsidR="00C237AB" w:rsidRDefault="00C237AB" w:rsidP="000D2D2A">
      <w:pPr>
        <w:pStyle w:val="Default"/>
        <w:rPr>
          <w:rFonts w:ascii="Times New Roman" w:hAnsi="Times New Roman" w:cs="Times New Roman"/>
          <w:b/>
        </w:rPr>
      </w:pPr>
    </w:p>
    <w:p w:rsidR="000D2D2A" w:rsidRDefault="00C237AB" w:rsidP="000D2D2A">
      <w:pPr>
        <w:pStyle w:val="Default"/>
        <w:rPr>
          <w:rFonts w:ascii="Times New Roman" w:hAnsi="Times New Roman" w:cs="Times New Roman"/>
        </w:rPr>
      </w:pPr>
      <w:r>
        <w:rPr>
          <w:rFonts w:ascii="Times New Roman" w:hAnsi="Times New Roman" w:cs="Times New Roman"/>
        </w:rPr>
        <w:t>The LTI and workbook contain activities that should be completed but not all will be graded in BB</w:t>
      </w:r>
      <w:r w:rsidR="00A54143">
        <w:rPr>
          <w:rFonts w:ascii="Times New Roman" w:hAnsi="Times New Roman" w:cs="Times New Roman"/>
        </w:rPr>
        <w:t>.</w:t>
      </w:r>
      <w:r>
        <w:rPr>
          <w:rFonts w:ascii="Times New Roman" w:hAnsi="Times New Roman" w:cs="Times New Roman"/>
        </w:rPr>
        <w:t xml:space="preserve"> </w:t>
      </w:r>
      <w:r w:rsidR="00A54143">
        <w:rPr>
          <w:rFonts w:ascii="Times New Roman" w:hAnsi="Times New Roman" w:cs="Times New Roman"/>
        </w:rPr>
        <w:t xml:space="preserve">They </w:t>
      </w:r>
      <w:r>
        <w:rPr>
          <w:rFonts w:ascii="Times New Roman" w:hAnsi="Times New Roman" w:cs="Times New Roman"/>
        </w:rPr>
        <w:t xml:space="preserve">can be self-graded </w:t>
      </w:r>
      <w:r w:rsidR="00A54143">
        <w:rPr>
          <w:rFonts w:ascii="Times New Roman" w:hAnsi="Times New Roman" w:cs="Times New Roman"/>
        </w:rPr>
        <w:t xml:space="preserve">and </w:t>
      </w:r>
      <w:r>
        <w:rPr>
          <w:rFonts w:ascii="Times New Roman" w:hAnsi="Times New Roman" w:cs="Times New Roman"/>
        </w:rPr>
        <w:t xml:space="preserve">you </w:t>
      </w:r>
      <w:r w:rsidR="00A54143">
        <w:rPr>
          <w:rFonts w:ascii="Times New Roman" w:hAnsi="Times New Roman" w:cs="Times New Roman"/>
        </w:rPr>
        <w:t xml:space="preserve">should </w:t>
      </w:r>
      <w:r>
        <w:rPr>
          <w:rFonts w:ascii="Times New Roman" w:hAnsi="Times New Roman" w:cs="Times New Roman"/>
        </w:rPr>
        <w:t xml:space="preserve">to do all assignments available to you. This is to ensure your ASL development is on track. </w:t>
      </w:r>
    </w:p>
    <w:p w:rsidR="00A54143" w:rsidRDefault="00A54143" w:rsidP="000D2D2A">
      <w:pPr>
        <w:pStyle w:val="Default"/>
        <w:rPr>
          <w:rFonts w:ascii="Times New Roman" w:hAnsi="Times New Roman" w:cs="Times New Roman"/>
        </w:rPr>
      </w:pPr>
    </w:p>
    <w:p w:rsidR="00A54143" w:rsidRPr="00C237AB" w:rsidRDefault="00A54143" w:rsidP="000D2D2A">
      <w:pPr>
        <w:pStyle w:val="Default"/>
        <w:rPr>
          <w:rFonts w:ascii="Times New Roman" w:hAnsi="Times New Roman" w:cs="Times New Roman"/>
        </w:rPr>
      </w:pPr>
    </w:p>
    <w:p w:rsidR="00F57BC7" w:rsidRPr="00F57BC7" w:rsidRDefault="00F57BC7" w:rsidP="00F57BC7">
      <w:pPr>
        <w:pStyle w:val="Default"/>
        <w:rPr>
          <w:rFonts w:ascii="Times New Roman" w:hAnsi="Times New Roman" w:cs="Times New Roman"/>
        </w:rPr>
      </w:pPr>
      <w:r w:rsidRPr="00F57BC7">
        <w:rPr>
          <w:rFonts w:ascii="Times New Roman" w:hAnsi="Times New Roman" w:cs="Times New Roman"/>
          <w:b/>
        </w:rPr>
        <w:lastRenderedPageBreak/>
        <w:t>Performance Objectives:</w:t>
      </w:r>
      <w:r w:rsidRPr="00F57BC7">
        <w:rPr>
          <w:rFonts w:ascii="Times New Roman" w:hAnsi="Times New Roman" w:cs="Times New Roman"/>
        </w:rPr>
        <w:t xml:space="preserve"> </w:t>
      </w:r>
    </w:p>
    <w:p w:rsidR="000F2DD0" w:rsidRPr="000F2DD0" w:rsidRDefault="000F2DD0" w:rsidP="000F2DD0">
      <w:pPr>
        <w:autoSpaceDE w:val="0"/>
        <w:autoSpaceDN w:val="0"/>
        <w:adjustRightInd w:val="0"/>
        <w:rPr>
          <w:rFonts w:eastAsiaTheme="minorHAnsi"/>
          <w:color w:val="000000"/>
        </w:rPr>
      </w:pPr>
      <w:r w:rsidRPr="000F2DD0">
        <w:rPr>
          <w:rFonts w:eastAsiaTheme="minorHAnsi"/>
          <w:color w:val="000000"/>
        </w:rPr>
        <w:t xml:space="preserve">Upon completion of Unit 4 the student will effectively use ASL receptively and expressively for the following domains: </w:t>
      </w:r>
    </w:p>
    <w:p w:rsidR="000F2DD0" w:rsidRPr="000F2DD0" w:rsidRDefault="000F2DD0" w:rsidP="000F2DD0">
      <w:pPr>
        <w:numPr>
          <w:ilvl w:val="0"/>
          <w:numId w:val="9"/>
        </w:numPr>
        <w:autoSpaceDE w:val="0"/>
        <w:autoSpaceDN w:val="0"/>
        <w:adjustRightInd w:val="0"/>
        <w:spacing w:after="19"/>
        <w:rPr>
          <w:rFonts w:eastAsiaTheme="minorHAnsi"/>
          <w:color w:val="000000"/>
        </w:rPr>
      </w:pPr>
      <w:r w:rsidRPr="000F2DD0">
        <w:rPr>
          <w:rFonts w:eastAsiaTheme="minorHAnsi"/>
          <w:color w:val="000000"/>
        </w:rPr>
        <w:t xml:space="preserve">4.01 Talking about immediate family </w:t>
      </w:r>
    </w:p>
    <w:p w:rsidR="000F2DD0" w:rsidRPr="000F2DD0" w:rsidRDefault="000F2DD0" w:rsidP="000F2DD0">
      <w:pPr>
        <w:numPr>
          <w:ilvl w:val="0"/>
          <w:numId w:val="9"/>
        </w:numPr>
        <w:autoSpaceDE w:val="0"/>
        <w:autoSpaceDN w:val="0"/>
        <w:adjustRightInd w:val="0"/>
        <w:spacing w:after="19"/>
        <w:rPr>
          <w:rFonts w:eastAsiaTheme="minorHAnsi"/>
          <w:color w:val="000000"/>
        </w:rPr>
      </w:pPr>
      <w:r w:rsidRPr="000F2DD0">
        <w:rPr>
          <w:rFonts w:eastAsiaTheme="minorHAnsi"/>
          <w:color w:val="000000"/>
        </w:rPr>
        <w:t xml:space="preserve">4.02 Negation </w:t>
      </w:r>
    </w:p>
    <w:p w:rsidR="000F2DD0" w:rsidRPr="000F2DD0" w:rsidRDefault="000F2DD0" w:rsidP="000F2DD0">
      <w:pPr>
        <w:numPr>
          <w:ilvl w:val="0"/>
          <w:numId w:val="9"/>
        </w:numPr>
        <w:autoSpaceDE w:val="0"/>
        <w:autoSpaceDN w:val="0"/>
        <w:adjustRightInd w:val="0"/>
        <w:spacing w:after="19"/>
        <w:rPr>
          <w:rFonts w:eastAsiaTheme="minorHAnsi"/>
          <w:color w:val="000000"/>
        </w:rPr>
      </w:pPr>
      <w:r w:rsidRPr="000F2DD0">
        <w:rPr>
          <w:rFonts w:eastAsiaTheme="minorHAnsi"/>
          <w:color w:val="000000"/>
        </w:rPr>
        <w:t xml:space="preserve">4.03 Rocking number </w:t>
      </w:r>
    </w:p>
    <w:p w:rsidR="000F2DD0" w:rsidRPr="000F2DD0" w:rsidRDefault="000F2DD0" w:rsidP="000F2DD0">
      <w:pPr>
        <w:numPr>
          <w:ilvl w:val="0"/>
          <w:numId w:val="9"/>
        </w:numPr>
        <w:autoSpaceDE w:val="0"/>
        <w:autoSpaceDN w:val="0"/>
        <w:adjustRightInd w:val="0"/>
        <w:spacing w:after="19"/>
        <w:rPr>
          <w:rFonts w:eastAsiaTheme="minorHAnsi"/>
          <w:color w:val="000000"/>
        </w:rPr>
      </w:pPr>
      <w:r w:rsidRPr="000F2DD0">
        <w:rPr>
          <w:rFonts w:eastAsiaTheme="minorHAnsi"/>
          <w:color w:val="000000"/>
        </w:rPr>
        <w:t xml:space="preserve">4.04 Have, Like, Want, Need </w:t>
      </w:r>
    </w:p>
    <w:p w:rsidR="000F2DD0" w:rsidRPr="000F2DD0" w:rsidRDefault="000F2DD0" w:rsidP="000F2DD0">
      <w:pPr>
        <w:numPr>
          <w:ilvl w:val="0"/>
          <w:numId w:val="9"/>
        </w:numPr>
        <w:autoSpaceDE w:val="0"/>
        <w:autoSpaceDN w:val="0"/>
        <w:adjustRightInd w:val="0"/>
        <w:spacing w:after="19"/>
        <w:rPr>
          <w:rFonts w:eastAsiaTheme="minorHAnsi"/>
          <w:color w:val="000000"/>
        </w:rPr>
      </w:pPr>
      <w:r w:rsidRPr="000F2DD0">
        <w:rPr>
          <w:rFonts w:eastAsiaTheme="minorHAnsi"/>
          <w:color w:val="000000"/>
        </w:rPr>
        <w:t xml:space="preserve">4.05 Talking about siblings </w:t>
      </w:r>
    </w:p>
    <w:p w:rsidR="000F2DD0" w:rsidRPr="000F2DD0" w:rsidRDefault="000F2DD0" w:rsidP="000F2DD0">
      <w:pPr>
        <w:numPr>
          <w:ilvl w:val="0"/>
          <w:numId w:val="9"/>
        </w:numPr>
        <w:autoSpaceDE w:val="0"/>
        <w:autoSpaceDN w:val="0"/>
        <w:adjustRightInd w:val="0"/>
        <w:spacing w:after="19"/>
        <w:rPr>
          <w:rFonts w:eastAsiaTheme="minorHAnsi"/>
          <w:color w:val="000000"/>
        </w:rPr>
      </w:pPr>
      <w:r w:rsidRPr="000F2DD0">
        <w:rPr>
          <w:rFonts w:eastAsiaTheme="minorHAnsi"/>
          <w:color w:val="000000"/>
        </w:rPr>
        <w:t xml:space="preserve">4.06 Moving letter J </w:t>
      </w:r>
    </w:p>
    <w:p w:rsidR="000F2DD0" w:rsidRPr="000F2DD0" w:rsidRDefault="000F2DD0" w:rsidP="000F2DD0">
      <w:pPr>
        <w:numPr>
          <w:ilvl w:val="0"/>
          <w:numId w:val="9"/>
        </w:numPr>
        <w:autoSpaceDE w:val="0"/>
        <w:autoSpaceDN w:val="0"/>
        <w:adjustRightInd w:val="0"/>
        <w:spacing w:after="19"/>
        <w:rPr>
          <w:rFonts w:eastAsiaTheme="minorHAnsi"/>
          <w:color w:val="000000"/>
        </w:rPr>
      </w:pPr>
      <w:r w:rsidRPr="000F2DD0">
        <w:rPr>
          <w:rFonts w:eastAsiaTheme="minorHAnsi"/>
          <w:color w:val="000000"/>
        </w:rPr>
        <w:t xml:space="preserve">4.07 Telling how old </w:t>
      </w:r>
    </w:p>
    <w:p w:rsidR="000F2DD0" w:rsidRPr="000F2DD0" w:rsidRDefault="000F2DD0" w:rsidP="000F2DD0">
      <w:pPr>
        <w:numPr>
          <w:ilvl w:val="0"/>
          <w:numId w:val="9"/>
        </w:numPr>
        <w:autoSpaceDE w:val="0"/>
        <w:autoSpaceDN w:val="0"/>
        <w:adjustRightInd w:val="0"/>
        <w:spacing w:after="19"/>
        <w:rPr>
          <w:rFonts w:eastAsiaTheme="minorHAnsi"/>
          <w:color w:val="000000"/>
        </w:rPr>
      </w:pPr>
      <w:r w:rsidRPr="000F2DD0">
        <w:rPr>
          <w:rFonts w:eastAsiaTheme="minorHAnsi"/>
          <w:color w:val="000000"/>
        </w:rPr>
        <w:t xml:space="preserve">4.08 Talking about extended family </w:t>
      </w:r>
    </w:p>
    <w:p w:rsidR="000F2DD0" w:rsidRPr="000F2DD0" w:rsidRDefault="000F2DD0" w:rsidP="000F2DD0">
      <w:pPr>
        <w:numPr>
          <w:ilvl w:val="0"/>
          <w:numId w:val="9"/>
        </w:numPr>
        <w:autoSpaceDE w:val="0"/>
        <w:autoSpaceDN w:val="0"/>
        <w:adjustRightInd w:val="0"/>
        <w:spacing w:after="19"/>
        <w:rPr>
          <w:rFonts w:eastAsiaTheme="minorHAnsi"/>
          <w:color w:val="000000"/>
        </w:rPr>
      </w:pPr>
      <w:r w:rsidRPr="000F2DD0">
        <w:rPr>
          <w:rFonts w:eastAsiaTheme="minorHAnsi"/>
          <w:color w:val="000000"/>
        </w:rPr>
        <w:t xml:space="preserve">4.09 Telling how extended family </w:t>
      </w:r>
    </w:p>
    <w:p w:rsidR="000F2DD0" w:rsidRPr="000F2DD0" w:rsidRDefault="000F2DD0" w:rsidP="000F2DD0">
      <w:pPr>
        <w:numPr>
          <w:ilvl w:val="0"/>
          <w:numId w:val="9"/>
        </w:numPr>
        <w:autoSpaceDE w:val="0"/>
        <w:autoSpaceDN w:val="0"/>
        <w:adjustRightInd w:val="0"/>
        <w:spacing w:after="19"/>
        <w:rPr>
          <w:rFonts w:eastAsiaTheme="minorHAnsi"/>
          <w:color w:val="000000"/>
        </w:rPr>
      </w:pPr>
      <w:r w:rsidRPr="000F2DD0">
        <w:rPr>
          <w:rFonts w:eastAsiaTheme="minorHAnsi"/>
          <w:color w:val="000000"/>
        </w:rPr>
        <w:t xml:space="preserve">4.10 Negation 2 </w:t>
      </w:r>
    </w:p>
    <w:p w:rsidR="000F2DD0" w:rsidRPr="000F2DD0" w:rsidRDefault="000F2DD0" w:rsidP="000F2DD0">
      <w:pPr>
        <w:numPr>
          <w:ilvl w:val="0"/>
          <w:numId w:val="9"/>
        </w:numPr>
        <w:autoSpaceDE w:val="0"/>
        <w:autoSpaceDN w:val="0"/>
        <w:adjustRightInd w:val="0"/>
        <w:spacing w:after="19"/>
        <w:rPr>
          <w:rFonts w:eastAsiaTheme="minorHAnsi"/>
          <w:color w:val="000000"/>
        </w:rPr>
      </w:pPr>
      <w:r w:rsidRPr="000F2DD0">
        <w:rPr>
          <w:rFonts w:eastAsiaTheme="minorHAnsi"/>
          <w:color w:val="000000"/>
        </w:rPr>
        <w:t xml:space="preserve">4.11 Discuss family variations </w:t>
      </w:r>
    </w:p>
    <w:p w:rsidR="000F2DD0" w:rsidRPr="000F2DD0" w:rsidRDefault="000F2DD0" w:rsidP="000F2DD0">
      <w:pPr>
        <w:numPr>
          <w:ilvl w:val="0"/>
          <w:numId w:val="9"/>
        </w:numPr>
        <w:autoSpaceDE w:val="0"/>
        <w:autoSpaceDN w:val="0"/>
        <w:adjustRightInd w:val="0"/>
        <w:spacing w:after="19"/>
        <w:rPr>
          <w:rFonts w:eastAsiaTheme="minorHAnsi"/>
          <w:color w:val="000000"/>
        </w:rPr>
      </w:pPr>
      <w:r w:rsidRPr="000F2DD0">
        <w:rPr>
          <w:rFonts w:eastAsiaTheme="minorHAnsi"/>
          <w:color w:val="000000"/>
        </w:rPr>
        <w:t xml:space="preserve">4.12 Cardinal numbers 1 – 100 </w:t>
      </w:r>
    </w:p>
    <w:p w:rsidR="000F2DD0" w:rsidRPr="000F2DD0" w:rsidRDefault="000F2DD0" w:rsidP="000F2DD0">
      <w:pPr>
        <w:numPr>
          <w:ilvl w:val="0"/>
          <w:numId w:val="9"/>
        </w:numPr>
        <w:autoSpaceDE w:val="0"/>
        <w:autoSpaceDN w:val="0"/>
        <w:adjustRightInd w:val="0"/>
        <w:spacing w:after="19"/>
        <w:rPr>
          <w:rFonts w:eastAsiaTheme="minorHAnsi"/>
          <w:color w:val="000000"/>
        </w:rPr>
      </w:pPr>
      <w:r w:rsidRPr="000F2DD0">
        <w:rPr>
          <w:rFonts w:eastAsiaTheme="minorHAnsi"/>
          <w:color w:val="000000"/>
        </w:rPr>
        <w:t xml:space="preserve">4.13 Getting the meaning across </w:t>
      </w:r>
    </w:p>
    <w:p w:rsidR="000F2DD0" w:rsidRPr="000F2DD0" w:rsidRDefault="000F2DD0" w:rsidP="000F2DD0">
      <w:pPr>
        <w:numPr>
          <w:ilvl w:val="0"/>
          <w:numId w:val="9"/>
        </w:numPr>
        <w:autoSpaceDE w:val="0"/>
        <w:autoSpaceDN w:val="0"/>
        <w:adjustRightInd w:val="0"/>
        <w:spacing w:after="19"/>
        <w:rPr>
          <w:rFonts w:eastAsiaTheme="minorHAnsi"/>
          <w:color w:val="000000"/>
        </w:rPr>
      </w:pPr>
      <w:r w:rsidRPr="000F2DD0">
        <w:rPr>
          <w:rFonts w:eastAsiaTheme="minorHAnsi"/>
          <w:color w:val="000000"/>
        </w:rPr>
        <w:t xml:space="preserve">4.14 Commending on family members </w:t>
      </w:r>
    </w:p>
    <w:p w:rsidR="000F2DD0" w:rsidRPr="00F57BC7" w:rsidRDefault="000F2DD0" w:rsidP="000F2DD0">
      <w:pPr>
        <w:numPr>
          <w:ilvl w:val="0"/>
          <w:numId w:val="9"/>
        </w:numPr>
        <w:autoSpaceDE w:val="0"/>
        <w:autoSpaceDN w:val="0"/>
        <w:adjustRightInd w:val="0"/>
        <w:rPr>
          <w:rFonts w:eastAsiaTheme="minorHAnsi"/>
          <w:color w:val="000000"/>
        </w:rPr>
      </w:pPr>
      <w:r w:rsidRPr="000F2DD0">
        <w:rPr>
          <w:rFonts w:eastAsiaTheme="minorHAnsi"/>
          <w:color w:val="000000"/>
        </w:rPr>
        <w:t xml:space="preserve">4.15 Culture </w:t>
      </w:r>
    </w:p>
    <w:p w:rsidR="00F57BC7" w:rsidRPr="00F57BC7" w:rsidRDefault="00F57BC7" w:rsidP="00F57BC7">
      <w:pPr>
        <w:autoSpaceDE w:val="0"/>
        <w:autoSpaceDN w:val="0"/>
        <w:adjustRightInd w:val="0"/>
        <w:rPr>
          <w:rFonts w:eastAsiaTheme="minorHAnsi"/>
          <w:color w:val="000000"/>
        </w:rPr>
      </w:pPr>
      <w:r w:rsidRPr="00F57BC7">
        <w:rPr>
          <w:rFonts w:eastAsiaTheme="minorHAnsi"/>
          <w:color w:val="000000"/>
        </w:rPr>
        <w:t>Possible Assessments</w:t>
      </w:r>
      <w:r w:rsidR="00C11F4C">
        <w:rPr>
          <w:rFonts w:eastAsiaTheme="minorHAnsi"/>
          <w:color w:val="000000"/>
        </w:rPr>
        <w:t>: Receptive Quiz</w:t>
      </w:r>
      <w:r w:rsidRPr="00F57BC7">
        <w:rPr>
          <w:rFonts w:eastAsiaTheme="minorHAnsi"/>
          <w:color w:val="000000"/>
        </w:rPr>
        <w:t xml:space="preserve">, Expressive Video Assignment, and/or Workbook Assignment </w:t>
      </w:r>
    </w:p>
    <w:p w:rsidR="000F2DD0" w:rsidRPr="000F2DD0" w:rsidRDefault="000F2DD0" w:rsidP="000F2DD0">
      <w:pPr>
        <w:autoSpaceDE w:val="0"/>
        <w:autoSpaceDN w:val="0"/>
        <w:adjustRightInd w:val="0"/>
        <w:rPr>
          <w:rFonts w:eastAsiaTheme="minorHAnsi"/>
          <w:color w:val="000000"/>
        </w:rPr>
      </w:pPr>
    </w:p>
    <w:p w:rsidR="000F2DD0" w:rsidRPr="000F2DD0" w:rsidRDefault="000F2DD0" w:rsidP="000F2DD0">
      <w:pPr>
        <w:autoSpaceDE w:val="0"/>
        <w:autoSpaceDN w:val="0"/>
        <w:adjustRightInd w:val="0"/>
        <w:rPr>
          <w:rFonts w:eastAsiaTheme="minorHAnsi"/>
          <w:color w:val="000000"/>
        </w:rPr>
      </w:pPr>
      <w:r w:rsidRPr="000F2DD0">
        <w:rPr>
          <w:rFonts w:eastAsiaTheme="minorHAnsi"/>
          <w:color w:val="000000"/>
        </w:rPr>
        <w:t xml:space="preserve">Upon completion of Unit 5 the student will effectively use ASL receptively and expressively for the following domains: </w:t>
      </w:r>
    </w:p>
    <w:p w:rsidR="000F2DD0" w:rsidRPr="00F57BC7" w:rsidRDefault="000F2DD0" w:rsidP="000F2DD0">
      <w:pPr>
        <w:numPr>
          <w:ilvl w:val="0"/>
          <w:numId w:val="6"/>
        </w:numPr>
        <w:autoSpaceDE w:val="0"/>
        <w:autoSpaceDN w:val="0"/>
        <w:adjustRightInd w:val="0"/>
        <w:spacing w:after="19"/>
        <w:rPr>
          <w:rFonts w:eastAsiaTheme="minorHAnsi"/>
          <w:color w:val="000000"/>
        </w:rPr>
      </w:pPr>
      <w:r w:rsidRPr="000F2DD0">
        <w:rPr>
          <w:rFonts w:eastAsiaTheme="minorHAnsi"/>
          <w:color w:val="000000"/>
        </w:rPr>
        <w:t xml:space="preserve">5.01 Talking about Everyday Activities </w:t>
      </w:r>
    </w:p>
    <w:p w:rsidR="000F2DD0" w:rsidRPr="000F2DD0" w:rsidRDefault="000F2DD0" w:rsidP="000F2DD0">
      <w:pPr>
        <w:numPr>
          <w:ilvl w:val="0"/>
          <w:numId w:val="6"/>
        </w:numPr>
        <w:autoSpaceDE w:val="0"/>
        <w:autoSpaceDN w:val="0"/>
        <w:adjustRightInd w:val="0"/>
        <w:spacing w:after="19"/>
        <w:rPr>
          <w:rFonts w:eastAsiaTheme="minorHAnsi"/>
          <w:color w:val="000000"/>
        </w:rPr>
      </w:pPr>
      <w:r w:rsidRPr="000F2DD0">
        <w:rPr>
          <w:rFonts w:eastAsiaTheme="minorHAnsi"/>
          <w:color w:val="000000"/>
        </w:rPr>
        <w:t xml:space="preserve">5.02 Agreement Verbs </w:t>
      </w:r>
    </w:p>
    <w:p w:rsidR="000F2DD0" w:rsidRPr="000F2DD0" w:rsidRDefault="000F2DD0" w:rsidP="000F2DD0">
      <w:pPr>
        <w:numPr>
          <w:ilvl w:val="0"/>
          <w:numId w:val="6"/>
        </w:numPr>
        <w:autoSpaceDE w:val="0"/>
        <w:autoSpaceDN w:val="0"/>
        <w:adjustRightInd w:val="0"/>
        <w:spacing w:after="19"/>
        <w:rPr>
          <w:rFonts w:eastAsiaTheme="minorHAnsi"/>
          <w:color w:val="000000"/>
        </w:rPr>
      </w:pPr>
      <w:r w:rsidRPr="000F2DD0">
        <w:rPr>
          <w:rFonts w:eastAsiaTheme="minorHAnsi"/>
          <w:color w:val="000000"/>
        </w:rPr>
        <w:t xml:space="preserve">5.03 Fingerspelling: Words with Letters G and H </w:t>
      </w:r>
    </w:p>
    <w:p w:rsidR="000F2DD0" w:rsidRPr="000F2DD0" w:rsidRDefault="000F2DD0" w:rsidP="000F2DD0">
      <w:pPr>
        <w:numPr>
          <w:ilvl w:val="0"/>
          <w:numId w:val="6"/>
        </w:numPr>
        <w:autoSpaceDE w:val="0"/>
        <w:autoSpaceDN w:val="0"/>
        <w:adjustRightInd w:val="0"/>
        <w:spacing w:after="19"/>
        <w:rPr>
          <w:rFonts w:eastAsiaTheme="minorHAnsi"/>
          <w:color w:val="000000"/>
        </w:rPr>
      </w:pPr>
      <w:r w:rsidRPr="000F2DD0">
        <w:rPr>
          <w:rFonts w:eastAsiaTheme="minorHAnsi"/>
          <w:color w:val="000000"/>
        </w:rPr>
        <w:t xml:space="preserve">5.04 Talking about Chores </w:t>
      </w:r>
    </w:p>
    <w:p w:rsidR="000F2DD0" w:rsidRPr="000F2DD0" w:rsidRDefault="000F2DD0" w:rsidP="000F2DD0">
      <w:pPr>
        <w:numPr>
          <w:ilvl w:val="0"/>
          <w:numId w:val="6"/>
        </w:numPr>
        <w:autoSpaceDE w:val="0"/>
        <w:autoSpaceDN w:val="0"/>
        <w:adjustRightInd w:val="0"/>
        <w:spacing w:after="19"/>
        <w:rPr>
          <w:rFonts w:eastAsiaTheme="minorHAnsi"/>
          <w:color w:val="000000"/>
        </w:rPr>
      </w:pPr>
      <w:r w:rsidRPr="000F2DD0">
        <w:rPr>
          <w:rFonts w:eastAsiaTheme="minorHAnsi"/>
          <w:color w:val="000000"/>
        </w:rPr>
        <w:t xml:space="preserve">5.05 Asking If Done </w:t>
      </w:r>
    </w:p>
    <w:p w:rsidR="000F2DD0" w:rsidRPr="000F2DD0" w:rsidRDefault="000F2DD0" w:rsidP="000F2DD0">
      <w:pPr>
        <w:numPr>
          <w:ilvl w:val="0"/>
          <w:numId w:val="6"/>
        </w:numPr>
        <w:autoSpaceDE w:val="0"/>
        <w:autoSpaceDN w:val="0"/>
        <w:adjustRightInd w:val="0"/>
        <w:spacing w:after="19"/>
        <w:rPr>
          <w:rFonts w:eastAsiaTheme="minorHAnsi"/>
          <w:color w:val="000000"/>
        </w:rPr>
      </w:pPr>
      <w:r w:rsidRPr="00F57BC7">
        <w:rPr>
          <w:rFonts w:eastAsiaTheme="minorHAnsi"/>
          <w:color w:val="000000"/>
        </w:rPr>
        <w:t>5.06 Talking about Errands</w:t>
      </w:r>
    </w:p>
    <w:p w:rsidR="000F2DD0" w:rsidRPr="000F2DD0" w:rsidRDefault="000F2DD0" w:rsidP="000F2DD0">
      <w:pPr>
        <w:numPr>
          <w:ilvl w:val="0"/>
          <w:numId w:val="6"/>
        </w:numPr>
        <w:autoSpaceDE w:val="0"/>
        <w:autoSpaceDN w:val="0"/>
        <w:adjustRightInd w:val="0"/>
        <w:spacing w:after="19"/>
        <w:rPr>
          <w:rFonts w:eastAsiaTheme="minorHAnsi"/>
          <w:color w:val="000000"/>
        </w:rPr>
      </w:pPr>
      <w:r w:rsidRPr="00F57BC7">
        <w:rPr>
          <w:rFonts w:eastAsiaTheme="minorHAnsi"/>
          <w:color w:val="000000"/>
        </w:rPr>
        <w:t>5.07 Telling How Often</w:t>
      </w:r>
    </w:p>
    <w:p w:rsidR="000F2DD0" w:rsidRPr="000F2DD0" w:rsidRDefault="000F2DD0" w:rsidP="000F2DD0">
      <w:pPr>
        <w:numPr>
          <w:ilvl w:val="0"/>
          <w:numId w:val="6"/>
        </w:numPr>
        <w:autoSpaceDE w:val="0"/>
        <w:autoSpaceDN w:val="0"/>
        <w:adjustRightInd w:val="0"/>
        <w:spacing w:after="19"/>
        <w:rPr>
          <w:rFonts w:eastAsiaTheme="minorHAnsi"/>
          <w:color w:val="000000"/>
        </w:rPr>
      </w:pPr>
      <w:r w:rsidRPr="000F2DD0">
        <w:rPr>
          <w:rFonts w:eastAsiaTheme="minorHAnsi"/>
          <w:color w:val="000000"/>
        </w:rPr>
        <w:t xml:space="preserve">5.08 Talking about Activities with Others </w:t>
      </w:r>
    </w:p>
    <w:p w:rsidR="000F2DD0" w:rsidRPr="00F57BC7" w:rsidRDefault="000F2DD0" w:rsidP="000F2DD0">
      <w:pPr>
        <w:numPr>
          <w:ilvl w:val="0"/>
          <w:numId w:val="6"/>
        </w:numPr>
        <w:autoSpaceDE w:val="0"/>
        <w:autoSpaceDN w:val="0"/>
        <w:adjustRightInd w:val="0"/>
        <w:rPr>
          <w:rFonts w:eastAsiaTheme="minorHAnsi"/>
          <w:color w:val="000000"/>
        </w:rPr>
      </w:pPr>
      <w:r w:rsidRPr="00F57BC7">
        <w:rPr>
          <w:rFonts w:eastAsiaTheme="minorHAnsi"/>
          <w:color w:val="000000"/>
        </w:rPr>
        <w:t>5.09 T</w:t>
      </w:r>
      <w:r w:rsidR="00F57BC7" w:rsidRPr="00F57BC7">
        <w:rPr>
          <w:rFonts w:eastAsiaTheme="minorHAnsi"/>
          <w:color w:val="000000"/>
        </w:rPr>
        <w:t xml:space="preserve">alking about What One does for </w:t>
      </w:r>
      <w:r w:rsidRPr="00F57BC7">
        <w:rPr>
          <w:rFonts w:eastAsiaTheme="minorHAnsi"/>
          <w:color w:val="000000"/>
        </w:rPr>
        <w:t>Living</w:t>
      </w:r>
    </w:p>
    <w:p w:rsidR="00F57BC7" w:rsidRPr="00F57BC7" w:rsidRDefault="00F57BC7" w:rsidP="00F57BC7">
      <w:pPr>
        <w:autoSpaceDE w:val="0"/>
        <w:autoSpaceDN w:val="0"/>
        <w:adjustRightInd w:val="0"/>
        <w:rPr>
          <w:rFonts w:eastAsiaTheme="minorHAnsi"/>
          <w:color w:val="000000"/>
        </w:rPr>
      </w:pPr>
      <w:r w:rsidRPr="00F57BC7">
        <w:rPr>
          <w:rFonts w:eastAsiaTheme="minorHAnsi"/>
          <w:color w:val="000000"/>
        </w:rPr>
        <w:t>Possible Assessments</w:t>
      </w:r>
      <w:r w:rsidR="00C11F4C">
        <w:rPr>
          <w:rFonts w:eastAsiaTheme="minorHAnsi"/>
          <w:color w:val="000000"/>
        </w:rPr>
        <w:t>: Receptive Quiz</w:t>
      </w:r>
      <w:r w:rsidRPr="00F57BC7">
        <w:rPr>
          <w:rFonts w:eastAsiaTheme="minorHAnsi"/>
          <w:color w:val="000000"/>
        </w:rPr>
        <w:t xml:space="preserve">, Expressive Video Assignment, and/or Workbook Assignment </w:t>
      </w:r>
    </w:p>
    <w:p w:rsidR="000F2DD0" w:rsidRPr="000F2DD0" w:rsidRDefault="000F2DD0" w:rsidP="000F2DD0">
      <w:pPr>
        <w:autoSpaceDE w:val="0"/>
        <w:autoSpaceDN w:val="0"/>
        <w:adjustRightInd w:val="0"/>
        <w:rPr>
          <w:rFonts w:eastAsiaTheme="minorHAnsi"/>
          <w:color w:val="000000"/>
        </w:rPr>
      </w:pPr>
    </w:p>
    <w:p w:rsidR="008D1D4C" w:rsidRDefault="008D1D4C" w:rsidP="00F57BC7">
      <w:pPr>
        <w:autoSpaceDE w:val="0"/>
        <w:autoSpaceDN w:val="0"/>
        <w:adjustRightInd w:val="0"/>
        <w:rPr>
          <w:rFonts w:eastAsiaTheme="minorHAnsi"/>
          <w:color w:val="000000"/>
        </w:rPr>
      </w:pPr>
      <w:r>
        <w:rPr>
          <w:rFonts w:eastAsiaTheme="minorHAnsi"/>
          <w:color w:val="000000"/>
        </w:rPr>
        <w:t>Note:</w:t>
      </w:r>
    </w:p>
    <w:p w:rsidR="00C11F4C" w:rsidRDefault="008D1D4C" w:rsidP="00F57BC7">
      <w:pPr>
        <w:autoSpaceDE w:val="0"/>
        <w:autoSpaceDN w:val="0"/>
        <w:adjustRightInd w:val="0"/>
        <w:rPr>
          <w:rFonts w:eastAsiaTheme="minorHAnsi"/>
          <w:color w:val="000000"/>
        </w:rPr>
      </w:pPr>
      <w:r>
        <w:rPr>
          <w:rFonts w:eastAsiaTheme="minorHAnsi"/>
          <w:color w:val="000000"/>
        </w:rPr>
        <w:t>Unit 6 is about application of the skills taught in Units 1-5. There will be extra time needed to apply this information to stories.</w:t>
      </w:r>
    </w:p>
    <w:p w:rsidR="00F57BC7" w:rsidRPr="00F57BC7" w:rsidRDefault="000F2DD0" w:rsidP="00F57BC7">
      <w:pPr>
        <w:autoSpaceDE w:val="0"/>
        <w:autoSpaceDN w:val="0"/>
        <w:adjustRightInd w:val="0"/>
        <w:rPr>
          <w:rFonts w:eastAsiaTheme="minorHAnsi"/>
          <w:color w:val="000000"/>
        </w:rPr>
      </w:pPr>
      <w:r w:rsidRPr="000F2DD0">
        <w:rPr>
          <w:rFonts w:eastAsiaTheme="minorHAnsi"/>
          <w:color w:val="000000"/>
        </w:rPr>
        <w:t xml:space="preserve">Upon completion of Unit 6 the student will effectively use ASL receptively and expressively for the following domains: </w:t>
      </w:r>
    </w:p>
    <w:p w:rsidR="00F57BC7" w:rsidRPr="00F57BC7" w:rsidRDefault="00F57BC7" w:rsidP="00F57BC7">
      <w:pPr>
        <w:numPr>
          <w:ilvl w:val="0"/>
          <w:numId w:val="10"/>
        </w:numPr>
        <w:autoSpaceDE w:val="0"/>
        <w:autoSpaceDN w:val="0"/>
        <w:adjustRightInd w:val="0"/>
        <w:rPr>
          <w:rFonts w:eastAsiaTheme="minorHAnsi"/>
          <w:color w:val="000000"/>
        </w:rPr>
      </w:pPr>
      <w:r w:rsidRPr="00F57BC7">
        <w:rPr>
          <w:rFonts w:eastAsiaTheme="minorHAnsi"/>
          <w:color w:val="000000"/>
        </w:rPr>
        <w:t>6.01 Signing a story “Timber”</w:t>
      </w:r>
    </w:p>
    <w:p w:rsidR="00F57BC7" w:rsidRPr="00F57BC7" w:rsidRDefault="00F57BC7" w:rsidP="00F57BC7">
      <w:pPr>
        <w:numPr>
          <w:ilvl w:val="0"/>
          <w:numId w:val="10"/>
        </w:numPr>
        <w:autoSpaceDE w:val="0"/>
        <w:autoSpaceDN w:val="0"/>
        <w:adjustRightInd w:val="0"/>
        <w:rPr>
          <w:rFonts w:eastAsiaTheme="minorHAnsi"/>
          <w:color w:val="000000"/>
        </w:rPr>
      </w:pPr>
      <w:r w:rsidRPr="00F57BC7">
        <w:rPr>
          <w:rFonts w:eastAsiaTheme="minorHAnsi"/>
          <w:color w:val="000000"/>
        </w:rPr>
        <w:t>6.02 Signing a story “The Gum Story”</w:t>
      </w:r>
    </w:p>
    <w:p w:rsidR="00F57BC7" w:rsidRPr="00F57BC7" w:rsidRDefault="00F57BC7" w:rsidP="00F57BC7">
      <w:pPr>
        <w:numPr>
          <w:ilvl w:val="0"/>
          <w:numId w:val="10"/>
        </w:numPr>
        <w:autoSpaceDE w:val="0"/>
        <w:autoSpaceDN w:val="0"/>
        <w:adjustRightInd w:val="0"/>
        <w:rPr>
          <w:rFonts w:eastAsiaTheme="minorHAnsi"/>
          <w:color w:val="000000"/>
        </w:rPr>
      </w:pPr>
      <w:r w:rsidRPr="00F57BC7">
        <w:rPr>
          <w:rFonts w:eastAsiaTheme="minorHAnsi"/>
          <w:color w:val="000000"/>
        </w:rPr>
        <w:t>6.03 Signing a story “The Gallaudet and Clerc Story”</w:t>
      </w:r>
    </w:p>
    <w:p w:rsidR="00F57BC7" w:rsidRPr="00F57BC7" w:rsidRDefault="00F57BC7" w:rsidP="00F57BC7">
      <w:pPr>
        <w:numPr>
          <w:ilvl w:val="0"/>
          <w:numId w:val="10"/>
        </w:numPr>
        <w:autoSpaceDE w:val="0"/>
        <w:autoSpaceDN w:val="0"/>
        <w:adjustRightInd w:val="0"/>
        <w:rPr>
          <w:rFonts w:eastAsiaTheme="minorHAnsi"/>
          <w:color w:val="000000"/>
        </w:rPr>
      </w:pPr>
      <w:r w:rsidRPr="00F57BC7">
        <w:rPr>
          <w:rFonts w:eastAsiaTheme="minorHAnsi"/>
          <w:color w:val="000000"/>
        </w:rPr>
        <w:t>6.02 Signing a story “Ghost in My Room”</w:t>
      </w:r>
    </w:p>
    <w:p w:rsidR="00F57BC7" w:rsidRPr="00F57BC7" w:rsidRDefault="00F57BC7" w:rsidP="00F57BC7">
      <w:pPr>
        <w:numPr>
          <w:ilvl w:val="0"/>
          <w:numId w:val="10"/>
        </w:numPr>
        <w:autoSpaceDE w:val="0"/>
        <w:autoSpaceDN w:val="0"/>
        <w:adjustRightInd w:val="0"/>
        <w:rPr>
          <w:rFonts w:eastAsiaTheme="minorHAnsi"/>
          <w:color w:val="000000"/>
        </w:rPr>
      </w:pPr>
      <w:r w:rsidRPr="00F57BC7">
        <w:rPr>
          <w:rFonts w:eastAsiaTheme="minorHAnsi"/>
          <w:color w:val="000000"/>
        </w:rPr>
        <w:t xml:space="preserve">6.02 Signing a story “Wrong Name” </w:t>
      </w:r>
    </w:p>
    <w:p w:rsidR="00F57BC7" w:rsidRPr="00F57BC7" w:rsidRDefault="00F57BC7" w:rsidP="00F57BC7">
      <w:pPr>
        <w:numPr>
          <w:ilvl w:val="0"/>
          <w:numId w:val="10"/>
        </w:numPr>
        <w:autoSpaceDE w:val="0"/>
        <w:autoSpaceDN w:val="0"/>
        <w:adjustRightInd w:val="0"/>
        <w:rPr>
          <w:rFonts w:eastAsiaTheme="minorHAnsi"/>
          <w:color w:val="000000"/>
        </w:rPr>
      </w:pPr>
      <w:r w:rsidRPr="00F57BC7">
        <w:rPr>
          <w:rFonts w:eastAsiaTheme="minorHAnsi"/>
          <w:color w:val="000000"/>
        </w:rPr>
        <w:t>6.02 Signing a story “If Only I Could Fly”</w:t>
      </w:r>
    </w:p>
    <w:p w:rsidR="00C11F4C" w:rsidRDefault="00F57BC7" w:rsidP="00C11F4C">
      <w:pPr>
        <w:autoSpaceDE w:val="0"/>
        <w:autoSpaceDN w:val="0"/>
        <w:adjustRightInd w:val="0"/>
        <w:rPr>
          <w:rFonts w:eastAsiaTheme="minorHAnsi"/>
          <w:color w:val="000000"/>
        </w:rPr>
      </w:pPr>
      <w:r w:rsidRPr="00F57BC7">
        <w:rPr>
          <w:rFonts w:eastAsiaTheme="minorHAnsi"/>
          <w:color w:val="000000"/>
        </w:rPr>
        <w:t>Possible Assessments</w:t>
      </w:r>
      <w:r w:rsidR="00C11F4C">
        <w:rPr>
          <w:rFonts w:eastAsiaTheme="minorHAnsi"/>
          <w:color w:val="000000"/>
        </w:rPr>
        <w:t>: Receptive Quiz</w:t>
      </w:r>
      <w:r w:rsidRPr="00F57BC7">
        <w:rPr>
          <w:rFonts w:eastAsiaTheme="minorHAnsi"/>
          <w:color w:val="000000"/>
        </w:rPr>
        <w:t xml:space="preserve">, Expressive Video Assignment, and/or Workbook Assignment </w:t>
      </w:r>
    </w:p>
    <w:p w:rsidR="00C11F4C" w:rsidRDefault="00C11F4C" w:rsidP="00C11F4C">
      <w:pPr>
        <w:autoSpaceDE w:val="0"/>
        <w:autoSpaceDN w:val="0"/>
        <w:adjustRightInd w:val="0"/>
        <w:rPr>
          <w:rFonts w:eastAsiaTheme="minorHAnsi"/>
          <w:color w:val="000000"/>
        </w:rPr>
      </w:pPr>
    </w:p>
    <w:p w:rsidR="000D2D2A" w:rsidRPr="00C11F4C" w:rsidRDefault="000D2D2A" w:rsidP="00C11F4C">
      <w:pPr>
        <w:autoSpaceDE w:val="0"/>
        <w:autoSpaceDN w:val="0"/>
        <w:adjustRightInd w:val="0"/>
        <w:rPr>
          <w:rFonts w:eastAsiaTheme="minorHAnsi"/>
          <w:color w:val="000000"/>
        </w:rPr>
      </w:pPr>
      <w:r w:rsidRPr="00F57BC7">
        <w:rPr>
          <w:rStyle w:val="Strong"/>
        </w:rPr>
        <w:t>Attendance Requirements</w:t>
      </w:r>
      <w:r w:rsidRPr="00F57BC7">
        <w:t xml:space="preserve">:   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w:t>
      </w:r>
      <w:r w:rsidRPr="00F57BC7">
        <w:lastRenderedPageBreak/>
        <w:t xml:space="preserve">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w:t>
      </w:r>
    </w:p>
    <w:p w:rsidR="000D2D2A" w:rsidRPr="00F57BC7" w:rsidRDefault="000D2D2A" w:rsidP="000D2D2A"/>
    <w:p w:rsidR="000D2D2A" w:rsidRPr="00F57BC7" w:rsidRDefault="000D2D2A" w:rsidP="000D2D2A">
      <w:pPr>
        <w:pStyle w:val="NormalWeb"/>
        <w:spacing w:before="0" w:beforeAutospacing="0" w:after="0" w:afterAutospacing="0"/>
        <w:rPr>
          <w:rStyle w:val="Strong"/>
          <w:rFonts w:eastAsiaTheme="majorEastAsia"/>
        </w:rPr>
      </w:pPr>
      <w:r w:rsidRPr="00F57BC7">
        <w:rPr>
          <w:rStyle w:val="Strong"/>
          <w:rFonts w:eastAsiaTheme="majorEastAsia"/>
        </w:rPr>
        <w:t>Cour</w:t>
      </w:r>
      <w:r w:rsidR="009367C8">
        <w:rPr>
          <w:rStyle w:val="Strong"/>
          <w:rFonts w:eastAsiaTheme="majorEastAsia"/>
        </w:rPr>
        <w:t>se Requirements</w:t>
      </w:r>
      <w:r w:rsidRPr="00F57BC7">
        <w:rPr>
          <w:rStyle w:val="Strong"/>
          <w:rFonts w:eastAsiaTheme="majorEastAsia"/>
        </w:rPr>
        <w:t xml:space="preserve">/Helpful Tips:  </w:t>
      </w:r>
      <w:r w:rsidRPr="00F57BC7">
        <w:rPr>
          <w:rStyle w:val="Strong"/>
          <w:rFonts w:eastAsiaTheme="majorEastAsia"/>
          <w:b w:val="0"/>
        </w:rPr>
        <w:t>In order to learn ASL and be able to communicate, you need to practice the language.  This means you need to consistently practice receptive and expressive signing throughout this course.</w:t>
      </w:r>
    </w:p>
    <w:p w:rsidR="000D2D2A" w:rsidRPr="00F57BC7" w:rsidRDefault="000D2D2A" w:rsidP="000D2D2A">
      <w:pPr>
        <w:pStyle w:val="NormalWeb"/>
        <w:spacing w:before="0" w:beforeAutospacing="0" w:after="0" w:afterAutospacing="0"/>
        <w:rPr>
          <w:rStyle w:val="Strong"/>
          <w:rFonts w:eastAsiaTheme="majorEastAsia"/>
          <w:b w:val="0"/>
        </w:rPr>
      </w:pPr>
      <w:bookmarkStart w:id="0" w:name="OLE_LINK1"/>
      <w:bookmarkStart w:id="1" w:name="OLE_LINK2"/>
    </w:p>
    <w:p w:rsidR="000D2D2A" w:rsidRPr="00F57BC7" w:rsidRDefault="000D2D2A" w:rsidP="000D2D2A">
      <w:pPr>
        <w:pStyle w:val="NormalWeb"/>
        <w:spacing w:before="0" w:beforeAutospacing="0" w:after="0" w:afterAutospacing="0"/>
        <w:rPr>
          <w:rStyle w:val="Strong"/>
          <w:rFonts w:eastAsiaTheme="majorEastAsia"/>
          <w:b w:val="0"/>
        </w:rPr>
      </w:pPr>
      <w:r w:rsidRPr="00F57BC7">
        <w:rPr>
          <w:rStyle w:val="Strong"/>
          <w:rFonts w:eastAsiaTheme="majorEastAsia"/>
          <w:b w:val="0"/>
        </w:rPr>
        <w:t>When watching the lessons, there will be no sound. When recording and learning ASL, you should aim to be in a quiet place so that one language does not distract from you learning a visual/spatial language with no auditory component. Do not voice while you are recording. You will see quickly that since ASL and English grammar are different, it will be difficult to voice anyway. ASL is a visual spatial language only. There is no verbal component.</w:t>
      </w:r>
    </w:p>
    <w:bookmarkEnd w:id="0"/>
    <w:bookmarkEnd w:id="1"/>
    <w:p w:rsidR="000D2D2A" w:rsidRPr="00F57BC7" w:rsidRDefault="000D2D2A" w:rsidP="000D2D2A">
      <w:pPr>
        <w:pStyle w:val="NormalWeb"/>
        <w:spacing w:before="0" w:beforeAutospacing="0" w:after="0" w:afterAutospacing="0"/>
        <w:rPr>
          <w:rStyle w:val="Strong"/>
          <w:rFonts w:eastAsiaTheme="majorEastAsia"/>
          <w:b w:val="0"/>
        </w:rPr>
      </w:pPr>
    </w:p>
    <w:p w:rsidR="009367C8" w:rsidRPr="00B65C42" w:rsidRDefault="009367C8" w:rsidP="009367C8">
      <w:r w:rsidRPr="00B65C42">
        <w:rPr>
          <w:b/>
          <w:color w:val="000000"/>
        </w:rPr>
        <w:t>Grading Criteria:</w:t>
      </w:r>
      <w:r w:rsidRPr="00B65C42">
        <w:rPr>
          <w:color w:val="000000"/>
          <w:sz w:val="27"/>
          <w:szCs w:val="27"/>
        </w:rPr>
        <w:t xml:space="preserve"> </w:t>
      </w:r>
      <w:r w:rsidRPr="00B65C42">
        <w:rPr>
          <w:color w:val="000000"/>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9367C8" w:rsidRPr="00B65C42" w:rsidRDefault="009367C8" w:rsidP="009367C8">
      <w:pPr>
        <w:pStyle w:val="NormalWeb"/>
        <w:spacing w:before="0" w:beforeAutospacing="0" w:after="0" w:afterAutospacing="0"/>
        <w:rPr>
          <w:rStyle w:val="Strong"/>
          <w:rFonts w:eastAsiaTheme="majorEastAsia"/>
          <w:b w:val="0"/>
        </w:rPr>
      </w:pPr>
    </w:p>
    <w:p w:rsidR="009367C8" w:rsidRPr="00B65C42" w:rsidRDefault="009367C8" w:rsidP="009367C8">
      <w:pPr>
        <w:pStyle w:val="NormalWeb"/>
        <w:spacing w:before="0" w:beforeAutospacing="0" w:after="0" w:afterAutospacing="0"/>
        <w:rPr>
          <w:rStyle w:val="Strong"/>
          <w:rFonts w:eastAsiaTheme="majorEastAsia"/>
          <w:b w:val="0"/>
        </w:rPr>
      </w:pPr>
    </w:p>
    <w:p w:rsidR="009367C8" w:rsidRPr="00B65C42" w:rsidRDefault="009367C8" w:rsidP="009367C8">
      <w:r w:rsidRPr="00B65C42">
        <w:rPr>
          <w:rStyle w:val="Strong"/>
        </w:rPr>
        <w:t>Disability Statement</w:t>
      </w:r>
      <w:r w:rsidRPr="00B65C42">
        <w:t xml:space="preserve">: </w:t>
      </w:r>
      <w:r w:rsidRPr="00B65C42">
        <w:rPr>
          <w:color w:val="000000"/>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rsidR="009367C8" w:rsidRDefault="009367C8" w:rsidP="009367C8">
      <w:pPr>
        <w:rPr>
          <w:b/>
        </w:rPr>
      </w:pPr>
      <w:r w:rsidRPr="00B65C42">
        <w:rPr>
          <w:b/>
        </w:rPr>
        <w:t xml:space="preserve"> </w:t>
      </w:r>
    </w:p>
    <w:p w:rsidR="009367C8" w:rsidRPr="00B65C42" w:rsidRDefault="009367C8" w:rsidP="009367C8">
      <w:pPr>
        <w:rPr>
          <w:color w:val="000000"/>
        </w:rPr>
      </w:pPr>
      <w:r w:rsidRPr="00B65C42">
        <w:rPr>
          <w:b/>
        </w:rPr>
        <w:t xml:space="preserve">Academic Integrity: </w:t>
      </w:r>
      <w:r w:rsidRPr="00B65C42">
        <w:t xml:space="preserve">In light of Wayland’s strong Christian heritage, students are expected to conduct themselves in accordance with the highest standards of academic honesty, ethical behavior, and personal integrity. Therefore, the following--and any related acts of academic dishonesty--are to be avoided at all times: </w:t>
      </w:r>
    </w:p>
    <w:p w:rsidR="009367C8" w:rsidRPr="00B65C42" w:rsidRDefault="009367C8" w:rsidP="009367C8">
      <w:pPr>
        <w:pStyle w:val="NormalWeb"/>
        <w:numPr>
          <w:ilvl w:val="0"/>
          <w:numId w:val="12"/>
        </w:numPr>
      </w:pPr>
      <w:r w:rsidRPr="00B65C42">
        <w:t xml:space="preserve">Submitting as your own work any assignment completed by another person or an online bot. </w:t>
      </w:r>
    </w:p>
    <w:p w:rsidR="009367C8" w:rsidRPr="00B65C42" w:rsidRDefault="009367C8" w:rsidP="009367C8">
      <w:pPr>
        <w:pStyle w:val="NormalWeb"/>
        <w:numPr>
          <w:ilvl w:val="0"/>
          <w:numId w:val="12"/>
        </w:numPr>
      </w:pPr>
      <w:r w:rsidRPr="00B65C42">
        <w:t xml:space="preserve">Copying another’s work or assignment and submitting it as your own. </w:t>
      </w:r>
    </w:p>
    <w:p w:rsidR="009367C8" w:rsidRPr="00B65C42" w:rsidRDefault="009367C8" w:rsidP="009367C8">
      <w:pPr>
        <w:pStyle w:val="NormalWeb"/>
        <w:numPr>
          <w:ilvl w:val="0"/>
          <w:numId w:val="12"/>
        </w:numPr>
      </w:pPr>
      <w:r w:rsidRPr="00B65C42">
        <w:t xml:space="preserve">Allowing or paying another to complete and submit an assignment on your behalf. </w:t>
      </w:r>
    </w:p>
    <w:p w:rsidR="009367C8" w:rsidRPr="00B65C42" w:rsidRDefault="009367C8" w:rsidP="009367C8">
      <w:pPr>
        <w:pStyle w:val="NormalWeb"/>
        <w:numPr>
          <w:ilvl w:val="0"/>
          <w:numId w:val="12"/>
        </w:numPr>
      </w:pPr>
      <w:r w:rsidRPr="00B65C42">
        <w:t xml:space="preserve">Providing others access to courses or assignments so that they may complete or submit work on your behalf. </w:t>
      </w:r>
    </w:p>
    <w:p w:rsidR="009367C8" w:rsidRPr="00B65C42" w:rsidRDefault="009367C8" w:rsidP="009367C8">
      <w:pPr>
        <w:pStyle w:val="NormalWeb"/>
        <w:numPr>
          <w:ilvl w:val="0"/>
          <w:numId w:val="12"/>
        </w:numPr>
      </w:pPr>
      <w:r w:rsidRPr="00B65C42">
        <w:t xml:space="preserve">Copying any amount of text directly from a website, book, document, video, or other source without appropriately noting the original source of that information. </w:t>
      </w:r>
    </w:p>
    <w:p w:rsidR="009367C8" w:rsidRPr="00B65C42" w:rsidRDefault="009367C8" w:rsidP="009367C8">
      <w:pPr>
        <w:pStyle w:val="NormalWeb"/>
        <w:numPr>
          <w:ilvl w:val="0"/>
          <w:numId w:val="12"/>
        </w:numPr>
      </w:pPr>
      <w:r w:rsidRPr="00B65C42">
        <w:t xml:space="preserve">Paraphrasing or rewording unique ideas originally presented by another (whether written, visual, or auditory), either on your own or with paraphrasing tool/software, without appropriately noting the source of the idea or information. </w:t>
      </w:r>
    </w:p>
    <w:p w:rsidR="009367C8" w:rsidRPr="00B65C42" w:rsidRDefault="009367C8" w:rsidP="009367C8">
      <w:pPr>
        <w:pStyle w:val="NormalWeb"/>
        <w:numPr>
          <w:ilvl w:val="0"/>
          <w:numId w:val="12"/>
        </w:numPr>
      </w:pPr>
      <w:r w:rsidRPr="00B65C42">
        <w:t xml:space="preserve">Purchasing or otherwise downloading a paper from a website and then submitting any portion of it as your own work. </w:t>
      </w:r>
    </w:p>
    <w:p w:rsidR="009367C8" w:rsidRPr="00B65C42" w:rsidRDefault="009367C8" w:rsidP="009367C8">
      <w:pPr>
        <w:pStyle w:val="NormalWeb"/>
        <w:numPr>
          <w:ilvl w:val="0"/>
          <w:numId w:val="12"/>
        </w:numPr>
      </w:pPr>
      <w:r w:rsidRPr="00B65C42">
        <w:t xml:space="preserve">Using or submitting work from a previous or current course, whether your own work or another student’s work. </w:t>
      </w:r>
    </w:p>
    <w:p w:rsidR="009367C8" w:rsidRPr="00B65C42" w:rsidRDefault="009367C8" w:rsidP="009367C8">
      <w:pPr>
        <w:pStyle w:val="NormalWeb"/>
        <w:ind w:left="720"/>
      </w:pPr>
      <w:r w:rsidRPr="00B65C42">
        <w:lastRenderedPageBreak/>
        <w:t xml:space="preserve">Though the above is not comprehensive, it offers examples of academic dishonesty that may result in one or more of the following repercussions: </w:t>
      </w:r>
    </w:p>
    <w:p w:rsidR="009367C8" w:rsidRPr="00B65C42" w:rsidRDefault="009367C8" w:rsidP="009367C8">
      <w:pPr>
        <w:pStyle w:val="NormalWeb"/>
        <w:numPr>
          <w:ilvl w:val="0"/>
          <w:numId w:val="13"/>
        </w:numPr>
      </w:pPr>
      <w:r w:rsidRPr="00B65C42">
        <w:t xml:space="preserve">the requirement to redo an assignment or submit an additional assignment </w:t>
      </w:r>
    </w:p>
    <w:p w:rsidR="009367C8" w:rsidRPr="00B65C42" w:rsidRDefault="009367C8" w:rsidP="009367C8">
      <w:pPr>
        <w:pStyle w:val="NormalWeb"/>
        <w:numPr>
          <w:ilvl w:val="0"/>
          <w:numId w:val="13"/>
        </w:numPr>
      </w:pPr>
      <w:r w:rsidRPr="00B65C42">
        <w:t xml:space="preserve">the lowering of a grade on the assignment </w:t>
      </w:r>
    </w:p>
    <w:p w:rsidR="009367C8" w:rsidRPr="00B65C42" w:rsidRDefault="009367C8" w:rsidP="009367C8">
      <w:pPr>
        <w:pStyle w:val="NormalWeb"/>
        <w:numPr>
          <w:ilvl w:val="0"/>
          <w:numId w:val="13"/>
        </w:numPr>
      </w:pPr>
      <w:r w:rsidRPr="00B65C42">
        <w:t xml:space="preserve">the awarding of a grade of “F” on the assignment </w:t>
      </w:r>
    </w:p>
    <w:p w:rsidR="009367C8" w:rsidRPr="00B65C42" w:rsidRDefault="009367C8" w:rsidP="009367C8">
      <w:pPr>
        <w:pStyle w:val="NormalWeb"/>
        <w:numPr>
          <w:ilvl w:val="0"/>
          <w:numId w:val="13"/>
        </w:numPr>
      </w:pPr>
      <w:r w:rsidRPr="00B65C42">
        <w:t xml:space="preserve">the awarding of a grade of “F” for the course </w:t>
      </w:r>
    </w:p>
    <w:p w:rsidR="009367C8" w:rsidRPr="00B65C42" w:rsidRDefault="009367C8" w:rsidP="009367C8">
      <w:pPr>
        <w:pStyle w:val="NormalWeb"/>
        <w:numPr>
          <w:ilvl w:val="0"/>
          <w:numId w:val="13"/>
        </w:numPr>
      </w:pPr>
      <w:r w:rsidRPr="00B65C42">
        <w:t xml:space="preserve">academic suspension from the University </w:t>
      </w:r>
    </w:p>
    <w:p w:rsidR="009367C8" w:rsidRPr="00B65C42" w:rsidRDefault="009367C8" w:rsidP="009367C8">
      <w:pPr>
        <w:pStyle w:val="NormalWeb"/>
        <w:numPr>
          <w:ilvl w:val="0"/>
          <w:numId w:val="13"/>
        </w:numPr>
      </w:pPr>
      <w:r w:rsidRPr="00B65C42">
        <w:t xml:space="preserve">permanent academic suspension (expulsion) from the University </w:t>
      </w:r>
    </w:p>
    <w:p w:rsidR="009367C8" w:rsidRPr="00B65C42" w:rsidRDefault="009367C8" w:rsidP="009367C8">
      <w:pPr>
        <w:pStyle w:val="NormalWeb"/>
        <w:ind w:left="720"/>
      </w:pPr>
      <w:r w:rsidRPr="00B65C42">
        <w:t xml:space="preserve">To avoid plagiarism (taking the written or spoken words of another and presenting them as your own without acknowledging the original): </w:t>
      </w:r>
    </w:p>
    <w:p w:rsidR="009367C8" w:rsidRPr="00B65C42" w:rsidRDefault="009367C8" w:rsidP="009367C8">
      <w:pPr>
        <w:pStyle w:val="NormalWeb"/>
        <w:numPr>
          <w:ilvl w:val="1"/>
          <w:numId w:val="13"/>
        </w:numPr>
      </w:pPr>
      <w:r w:rsidRPr="00B65C42">
        <w:t xml:space="preserve">Place “quotations marks” around any words or texts that you directly borrow from another. </w:t>
      </w:r>
    </w:p>
    <w:p w:rsidR="009367C8" w:rsidRPr="00B65C42" w:rsidRDefault="009367C8" w:rsidP="009367C8">
      <w:pPr>
        <w:pStyle w:val="NormalWeb"/>
        <w:numPr>
          <w:ilvl w:val="1"/>
          <w:numId w:val="13"/>
        </w:numPr>
      </w:pPr>
      <w:r w:rsidRPr="00B65C42">
        <w:t xml:space="preserve">Acknowledge the original author or speaker of the words using MLA, Chicago, APA, or other citation style as required by the instructor. </w:t>
      </w:r>
    </w:p>
    <w:p w:rsidR="009367C8" w:rsidRPr="00B65C42" w:rsidRDefault="009367C8" w:rsidP="009367C8">
      <w:pPr>
        <w:pStyle w:val="NormalWeb"/>
        <w:numPr>
          <w:ilvl w:val="1"/>
          <w:numId w:val="13"/>
        </w:numPr>
      </w:pPr>
      <w:r w:rsidRPr="00B65C42">
        <w:t xml:space="preserve">Offer a clear distinction between your own ideas and those of any outside authors or speakers. </w:t>
      </w:r>
    </w:p>
    <w:p w:rsidR="009367C8" w:rsidRPr="00B65C42" w:rsidRDefault="009367C8" w:rsidP="009367C8">
      <w:pPr>
        <w:pStyle w:val="NormalWeb"/>
        <w:numPr>
          <w:ilvl w:val="1"/>
          <w:numId w:val="13"/>
        </w:numPr>
      </w:pPr>
      <w:r w:rsidRPr="00B65C42">
        <w:t xml:space="preserve">Speak with a professional librarian in Wayland’s Library/Learning Resources Center for instruction on best research practices. </w:t>
      </w:r>
    </w:p>
    <w:p w:rsidR="009367C8" w:rsidRPr="00B65C42" w:rsidRDefault="009367C8" w:rsidP="009367C8">
      <w:pPr>
        <w:pStyle w:val="NormalWeb"/>
        <w:numPr>
          <w:ilvl w:val="1"/>
          <w:numId w:val="13"/>
        </w:numPr>
      </w:pPr>
      <w:r w:rsidRPr="00B65C42">
        <w:t xml:space="preserve">Visit Wayland’s Multidisciplinary Tutorial Services for further explanation and free tutoring. </w:t>
      </w:r>
    </w:p>
    <w:p w:rsidR="009367C8" w:rsidRPr="00B65C42" w:rsidRDefault="009367C8" w:rsidP="009367C8">
      <w:pPr>
        <w:pStyle w:val="NormalWeb"/>
        <w:ind w:left="1440"/>
      </w:pPr>
      <w:r w:rsidRPr="00B65C42">
        <w:t xml:space="preserve">See the Student Handbook or Policy 8.4.1/Academic Integrity for additional information related to the consequences of academic dishonesty at Wayland Baptist University. </w:t>
      </w:r>
    </w:p>
    <w:p w:rsidR="009367C8" w:rsidRDefault="009367C8" w:rsidP="009367C8">
      <w:pPr>
        <w:spacing w:before="100" w:beforeAutospacing="1" w:after="100" w:afterAutospacing="1"/>
        <w:rPr>
          <w:color w:val="000000"/>
        </w:rPr>
      </w:pPr>
      <w:r w:rsidRPr="00F8341D">
        <w:rPr>
          <w:color w:val="000000"/>
        </w:rPr>
        <w:t>a. No use of any generative AI tools permitted.</w:t>
      </w:r>
      <w:r w:rsidRPr="00B65C42">
        <w:rPr>
          <w:color w:val="000000"/>
        </w:rPr>
        <w:t> </w:t>
      </w:r>
    </w:p>
    <w:p w:rsidR="009367C8" w:rsidRPr="00F8341D" w:rsidRDefault="009367C8" w:rsidP="009367C8">
      <w:pPr>
        <w:spacing w:before="100" w:beforeAutospacing="1" w:after="100" w:afterAutospacing="1"/>
        <w:rPr>
          <w:color w:val="000000"/>
        </w:rPr>
      </w:pPr>
      <w:r w:rsidRPr="00F8341D">
        <w:rPr>
          <w:color w:val="000000"/>
        </w:rPr>
        <w:t xml:space="preserve">i. Students are required to create and produce all work themselves or with assigned group members. Any work submitted that has used an AI generative tool like </w:t>
      </w:r>
      <w:proofErr w:type="spellStart"/>
      <w:r w:rsidRPr="00F8341D">
        <w:rPr>
          <w:color w:val="000000"/>
        </w:rPr>
        <w:t>ChatGPT</w:t>
      </w:r>
      <w:proofErr w:type="spellEnd"/>
      <w:r w:rsidRPr="00F8341D">
        <w:rPr>
          <w:color w:val="000000"/>
        </w:rPr>
        <w:t xml:space="preserve"> will be in immediate violation of the academic integrity policies for the course and WBU.</w:t>
      </w:r>
      <w:r w:rsidRPr="00B65C42">
        <w:rPr>
          <w:color w:val="000000"/>
        </w:rPr>
        <w:t> </w:t>
      </w:r>
    </w:p>
    <w:p w:rsidR="009367C8" w:rsidRPr="00F8341D" w:rsidRDefault="009367C8" w:rsidP="009367C8">
      <w:pPr>
        <w:spacing w:before="100" w:beforeAutospacing="1" w:after="100" w:afterAutospacing="1"/>
        <w:rPr>
          <w:color w:val="000000"/>
        </w:rPr>
      </w:pPr>
      <w:r w:rsidRPr="00F8341D">
        <w:rPr>
          <w:color w:val="000000"/>
        </w:rPr>
        <w:t>ii. All assignments must be fully created, designed, and prepared by the student(s).</w:t>
      </w:r>
      <w:r w:rsidRPr="00B65C42">
        <w:rPr>
          <w:color w:val="000000"/>
        </w:rPr>
        <w:t> </w:t>
      </w:r>
    </w:p>
    <w:p w:rsidR="009367C8" w:rsidRPr="00B65C42" w:rsidRDefault="009367C8" w:rsidP="009367C8">
      <w:pPr>
        <w:spacing w:before="100" w:beforeAutospacing="1" w:after="100" w:afterAutospacing="1"/>
        <w:rPr>
          <w:color w:val="000000"/>
        </w:rPr>
      </w:pPr>
      <w:r w:rsidRPr="00F8341D">
        <w:rPr>
          <w:color w:val="000000"/>
        </w:rPr>
        <w:t>iii. Any work that uses generative AI will be treated as plagiarism.</w:t>
      </w:r>
    </w:p>
    <w:p w:rsidR="000D2D2A" w:rsidRPr="00F57BC7" w:rsidRDefault="000D2D2A" w:rsidP="000D2D2A">
      <w:pPr>
        <w:pStyle w:val="NormalWeb"/>
        <w:spacing w:before="0" w:beforeAutospacing="0" w:after="0" w:afterAutospacing="0"/>
      </w:pPr>
      <w:r w:rsidRPr="00F57BC7">
        <w:rPr>
          <w:b/>
        </w:rPr>
        <w:t>Assignments:</w:t>
      </w:r>
      <w:r w:rsidRPr="00F57BC7">
        <w:t xml:space="preserve">  Assignments will post on Sundays and will be due the following Sunday by 11:59 pm CST. See Grading specifics below. You will have a number of assignments from the Workbook. Read the syllabus closely as to how these are graded and what is expected. </w:t>
      </w:r>
      <w:r w:rsidRPr="00F57BC7">
        <w:rPr>
          <w:i/>
        </w:rPr>
        <w:t xml:space="preserve">Make sure you work through the outlined pages and Units so that your skill progresses as it should even if there is not a submission required. </w:t>
      </w:r>
      <w:r w:rsidRPr="00F57BC7">
        <w:t xml:space="preserve">Do the activities in order as all skills are built on one another. All should be completed, but not all will </w:t>
      </w:r>
      <w:proofErr w:type="gramStart"/>
      <w:r w:rsidR="00A54143">
        <w:t>averaged</w:t>
      </w:r>
      <w:proofErr w:type="gramEnd"/>
      <w:r w:rsidR="00A54143">
        <w:t xml:space="preserve"> in the final grad</w:t>
      </w:r>
      <w:r w:rsidRPr="00F57BC7">
        <w:t>e.</w:t>
      </w:r>
    </w:p>
    <w:p w:rsidR="000D2D2A" w:rsidRPr="00F57BC7" w:rsidRDefault="000D2D2A" w:rsidP="000D2D2A">
      <w:pPr>
        <w:pStyle w:val="NormalWeb"/>
        <w:spacing w:before="0" w:beforeAutospacing="0" w:after="0" w:afterAutospacing="0"/>
      </w:pPr>
    </w:p>
    <w:p w:rsidR="000D2D2A" w:rsidRPr="00F57BC7" w:rsidRDefault="000D2D2A" w:rsidP="000D2D2A">
      <w:pPr>
        <w:pStyle w:val="NormalWeb"/>
        <w:spacing w:before="0" w:beforeAutospacing="0" w:after="0" w:afterAutospacing="0"/>
      </w:pPr>
      <w:r w:rsidRPr="00F57BC7">
        <w:t xml:space="preserve">Numbers are a big part of this course. They should be practiced daily. Follow the </w:t>
      </w:r>
      <w:r w:rsidR="00A54143">
        <w:t>lessons</w:t>
      </w:r>
      <w:r w:rsidRPr="00F57BC7">
        <w:t xml:space="preserve"> to guide you.</w:t>
      </w:r>
    </w:p>
    <w:p w:rsidR="000D2D2A" w:rsidRPr="00F57BC7" w:rsidRDefault="000D2D2A" w:rsidP="000D2D2A">
      <w:pPr>
        <w:pStyle w:val="NormalWeb"/>
        <w:spacing w:before="0" w:beforeAutospacing="0" w:after="0" w:afterAutospacing="0"/>
      </w:pPr>
    </w:p>
    <w:p w:rsidR="00C11F4C" w:rsidRDefault="000D2D2A" w:rsidP="00C11F4C">
      <w:r w:rsidRPr="00F57BC7">
        <w:rPr>
          <w:rStyle w:val="Heading2Char"/>
          <w:rFonts w:cs="Times New Roman"/>
          <w:sz w:val="24"/>
          <w:szCs w:val="24"/>
        </w:rPr>
        <w:t>Culture/Discussion/Writing Assignments</w:t>
      </w:r>
      <w:r w:rsidRPr="00F57BC7">
        <w:t xml:space="preserve">:  Culture/Discussion assignments are meant to have to </w:t>
      </w:r>
      <w:r w:rsidRPr="00F57BC7">
        <w:rPr>
          <w:b/>
        </w:rPr>
        <w:t>think and mull over topics</w:t>
      </w:r>
      <w:r w:rsidRPr="00F57BC7">
        <w:t xml:space="preserve"> that may be new to you.  You will be required to participate in the Discussions and follow the directions given.    You will be graded by the ability to show thought and knowledge of certain Deaf culture topics and spotlighted Deaf people.  Information from these articles and research should be learned and retained in a practical manner to the point you can discuss these persons and events.</w:t>
      </w:r>
    </w:p>
    <w:p w:rsidR="00C11F4C" w:rsidRDefault="00C11F4C" w:rsidP="00C11F4C"/>
    <w:p w:rsidR="000D2D2A" w:rsidRPr="00C11F4C" w:rsidRDefault="000D2D2A" w:rsidP="00C11F4C">
      <w:r w:rsidRPr="00C11F4C">
        <w:rPr>
          <w:b/>
        </w:rPr>
        <w:t>Expressive Assignments:</w:t>
      </w:r>
      <w:r w:rsidRPr="00F57BC7">
        <w:t xml:space="preserve">  You will be asked to sign videos and </w:t>
      </w:r>
      <w:r w:rsidRPr="00F57BC7">
        <w:rPr>
          <w:u w:val="single"/>
        </w:rPr>
        <w:t xml:space="preserve">record them through </w:t>
      </w:r>
      <w:proofErr w:type="spellStart"/>
      <w:r w:rsidR="00637E63">
        <w:rPr>
          <w:u w:val="single"/>
        </w:rPr>
        <w:t>Yuja</w:t>
      </w:r>
      <w:proofErr w:type="spellEnd"/>
      <w:r w:rsidRPr="00F57BC7">
        <w:t>.  It is best to not wait until the last minute for these assignments.  Work on them a little every day and then post before the due date.  It is strongly suggested to practice the assignments throughout the week.  At the beginning of EACH video, please sign</w:t>
      </w:r>
      <w:r w:rsidR="00A54143">
        <w:t xml:space="preserve"> (fingerspell)</w:t>
      </w:r>
      <w:r w:rsidRPr="00F57BC7">
        <w:t xml:space="preserve"> your name in ASL for each assignment. All stories should be able to be created </w:t>
      </w:r>
      <w:r w:rsidRPr="00F57BC7">
        <w:lastRenderedPageBreak/>
        <w:t xml:space="preserve">with the information taught to you. The stories </w:t>
      </w:r>
      <w:r w:rsidRPr="00F57BC7">
        <w:rPr>
          <w:u w:val="single"/>
        </w:rPr>
        <w:t xml:space="preserve">must be </w:t>
      </w:r>
      <w:r w:rsidRPr="00F57BC7">
        <w:rPr>
          <w:b/>
          <w:u w:val="single"/>
        </w:rPr>
        <w:t>very well practiced</w:t>
      </w:r>
      <w:r w:rsidRPr="00F57BC7">
        <w:t xml:space="preserve"> and some are timed. Points will be deducted if the story is referenced while recorded. One goal is that you process the signs and develop the ability to sign even if you forget what is on the paper. </w:t>
      </w:r>
    </w:p>
    <w:p w:rsidR="000D2D2A" w:rsidRPr="00F57BC7" w:rsidRDefault="000D2D2A" w:rsidP="000D2D2A"/>
    <w:p w:rsidR="000D2D2A" w:rsidRPr="00F57BC7" w:rsidRDefault="000D2D2A" w:rsidP="000D2D2A">
      <w:r w:rsidRPr="00F57BC7">
        <w:t>You will see that the points increase throughout the session on this category of grading. The expectation is that your expressive skills develop the most this session. Be aware that each Expressive Story should indicate this process as the session progresses.</w:t>
      </w:r>
    </w:p>
    <w:p w:rsidR="000D2D2A" w:rsidRPr="00F57BC7" w:rsidRDefault="000D2D2A" w:rsidP="000D2D2A"/>
    <w:p w:rsidR="000D2D2A" w:rsidRPr="00F57BC7" w:rsidRDefault="000D2D2A" w:rsidP="000D2D2A">
      <w:pPr>
        <w:rPr>
          <w:b/>
        </w:rPr>
      </w:pPr>
      <w:r w:rsidRPr="00F57BC7">
        <w:tab/>
      </w:r>
      <w:r w:rsidRPr="00F57BC7">
        <w:rPr>
          <w:b/>
        </w:rPr>
        <w:t>Grading:</w:t>
      </w:r>
    </w:p>
    <w:p w:rsidR="000D2D2A" w:rsidRPr="00F57BC7" w:rsidRDefault="000D2D2A" w:rsidP="000D2D2A">
      <w:pPr>
        <w:pStyle w:val="ListParagraph"/>
        <w:numPr>
          <w:ilvl w:val="0"/>
          <w:numId w:val="3"/>
        </w:numPr>
      </w:pPr>
      <w:r w:rsidRPr="00F57BC7">
        <w:t xml:space="preserve">Late assignments (after midnight Sunday CST) 20% penalty up until Friday 11:59pm CST. Assignments will not be accepted past 6-days late. A zero will be entered as the grade after the 6-day grace period. Blackboard Ultra also assigns a zero if the assignment is late. </w:t>
      </w:r>
      <w:r w:rsidRPr="00F57BC7">
        <w:rPr>
          <w:b/>
          <w:u w:val="single"/>
        </w:rPr>
        <w:t>It is REQUIRED that you email the Instructor if you happen to submit late assignments so that it will be able to be located and graded.</w:t>
      </w:r>
    </w:p>
    <w:p w:rsidR="000D2D2A" w:rsidRPr="00F57BC7" w:rsidRDefault="000D2D2A" w:rsidP="000D2D2A">
      <w:pPr>
        <w:pStyle w:val="ListParagraph"/>
        <w:numPr>
          <w:ilvl w:val="0"/>
          <w:numId w:val="3"/>
        </w:numPr>
      </w:pPr>
      <w:r w:rsidRPr="00F57BC7">
        <w:t>Timed assignments (expressive signing) will have a 20% deduction if less than the required time limit.</w:t>
      </w:r>
    </w:p>
    <w:p w:rsidR="000D2D2A" w:rsidRPr="00F57BC7" w:rsidRDefault="000D2D2A" w:rsidP="000D2D2A">
      <w:pPr>
        <w:ind w:left="1080"/>
      </w:pPr>
      <w:r w:rsidRPr="00F57BC7">
        <w:t xml:space="preserve">The use of notes while signing is discouraged. Try to practice throughout the week, and then post on weekends if possible. This way, you are signing naturally. Speed is not a goal. Strive for clarity. The purpose of the course is for you to mull these signs and concepts over throughout the week and then post at the end of the week. </w:t>
      </w:r>
    </w:p>
    <w:p w:rsidR="000D2D2A" w:rsidRPr="00F57BC7" w:rsidRDefault="000D2D2A" w:rsidP="000D2D2A">
      <w:pPr>
        <w:pStyle w:val="ListParagraph"/>
        <w:numPr>
          <w:ilvl w:val="0"/>
          <w:numId w:val="3"/>
        </w:numPr>
      </w:pPr>
      <w:r w:rsidRPr="00F57BC7">
        <w:t>Use of notes, if they affect the smoothness of the presentation, will have a deduction in points.</w:t>
      </w:r>
    </w:p>
    <w:p w:rsidR="000D2D2A" w:rsidRPr="00F57BC7" w:rsidRDefault="000D2D2A" w:rsidP="000D2D2A">
      <w:pPr>
        <w:pStyle w:val="ListParagraph"/>
        <w:ind w:left="1080"/>
      </w:pPr>
    </w:p>
    <w:p w:rsidR="000D2D2A" w:rsidRPr="00F57BC7" w:rsidRDefault="000D2D2A" w:rsidP="000D2D2A">
      <w:pPr>
        <w:pStyle w:val="Heading2"/>
        <w:rPr>
          <w:rFonts w:ascii="Times New Roman" w:hAnsi="Times New Roman" w:cs="Times New Roman"/>
          <w:b w:val="0"/>
          <w:sz w:val="24"/>
          <w:szCs w:val="24"/>
        </w:rPr>
      </w:pPr>
      <w:r w:rsidRPr="00F57BC7">
        <w:rPr>
          <w:rFonts w:ascii="Times New Roman" w:hAnsi="Times New Roman" w:cs="Times New Roman"/>
          <w:sz w:val="24"/>
          <w:szCs w:val="24"/>
        </w:rPr>
        <w:t xml:space="preserve">Exams/Quizzes:  </w:t>
      </w:r>
      <w:r w:rsidRPr="00F57BC7">
        <w:rPr>
          <w:rFonts w:ascii="Times New Roman" w:hAnsi="Times New Roman" w:cs="Times New Roman"/>
          <w:b w:val="0"/>
          <w:sz w:val="24"/>
          <w:szCs w:val="24"/>
        </w:rPr>
        <w:t>These will be objective assessments testing your ability to understand ASL and the cultural information presented through this course.  These may be receptive or written quizzes and tests.</w:t>
      </w:r>
    </w:p>
    <w:p w:rsidR="000D2D2A" w:rsidRPr="00F57BC7" w:rsidRDefault="000D2D2A" w:rsidP="000D2D2A">
      <w:pPr>
        <w:pStyle w:val="NormalWeb"/>
        <w:spacing w:before="0" w:beforeAutospacing="0" w:after="0" w:afterAutospacing="0"/>
      </w:pPr>
    </w:p>
    <w:p w:rsidR="000D2D2A" w:rsidRPr="00F57BC7" w:rsidRDefault="000D2D2A" w:rsidP="000D2D2A">
      <w:pPr>
        <w:pStyle w:val="NormalWeb"/>
        <w:spacing w:before="0" w:beforeAutospacing="0" w:after="0" w:afterAutospacing="0"/>
        <w:rPr>
          <w:color w:val="323130"/>
        </w:rPr>
      </w:pPr>
      <w:r w:rsidRPr="00F57BC7">
        <w:rPr>
          <w:b/>
        </w:rPr>
        <w:t xml:space="preserve">Incompletes in the Course:  </w:t>
      </w:r>
      <w:r w:rsidRPr="00F57BC7">
        <w:t>In summary, course work must be current and passing at the time of the request. Please refer to the catalog for complete information.</w:t>
      </w:r>
    </w:p>
    <w:p w:rsidR="000D2D2A" w:rsidRPr="00F57BC7" w:rsidRDefault="000D2D2A" w:rsidP="000D2D2A"/>
    <w:p w:rsidR="00C11F4C" w:rsidRDefault="000D2D2A" w:rsidP="00C237AB">
      <w:pPr>
        <w:pStyle w:val="NormalWeb"/>
        <w:spacing w:before="0" w:beforeAutospacing="0" w:after="0" w:afterAutospacing="0"/>
      </w:pPr>
      <w:r w:rsidRPr="00F57BC7">
        <w:rPr>
          <w:b/>
        </w:rPr>
        <w:t xml:space="preserve">Extra Credit:  </w:t>
      </w:r>
      <w:r w:rsidRPr="00F57BC7">
        <w:t>If you attend a Deaf event (the host is deaf and ASL is used) either in person or via Zoom etc., y</w:t>
      </w:r>
      <w:r w:rsidR="00CC7428">
        <w:t xml:space="preserve">ou will be able to earn </w:t>
      </w:r>
      <w:r w:rsidRPr="00F57BC7">
        <w:t xml:space="preserve">points </w:t>
      </w:r>
      <w:r w:rsidR="00CC7428">
        <w:t xml:space="preserve">added </w:t>
      </w:r>
      <w:r w:rsidRPr="00F57BC7">
        <w:t>on the total number of points in the course.  (See p</w:t>
      </w:r>
      <w:r w:rsidR="00CC7428">
        <w:t xml:space="preserve">oints below).   Additional </w:t>
      </w:r>
      <w:r w:rsidRPr="00F57BC7">
        <w:t xml:space="preserve">points will be added for a Deaf event that qualifies and submission is within the guidelines in the syllabus.  The report must include the normal specs (who, what, where etc.) but also include the Deaf hosts’ name and sign name.  You will need to interact with the host to get this information.  A sign name is how Deaf people identify themselves and sign names are unique for each person.  The report </w:t>
      </w:r>
      <w:r w:rsidRPr="00F57BC7">
        <w:rPr>
          <w:b/>
        </w:rPr>
        <w:t>must be turned in within one week of the activity</w:t>
      </w:r>
      <w:r w:rsidRPr="00F57BC7">
        <w:t xml:space="preserve"> and will be due by the 7</w:t>
      </w:r>
      <w:r w:rsidRPr="00F57BC7">
        <w:rPr>
          <w:vertAlign w:val="superscript"/>
        </w:rPr>
        <w:t>th</w:t>
      </w:r>
      <w:r w:rsidRPr="00F57BC7">
        <w:t xml:space="preserve"> week of the session.  NO events after the 7</w:t>
      </w:r>
      <w:r w:rsidRPr="00F57BC7">
        <w:rPr>
          <w:vertAlign w:val="superscript"/>
        </w:rPr>
        <w:t>th</w:t>
      </w:r>
      <w:r w:rsidRPr="00F57BC7">
        <w:t xml:space="preserve"> week will be accepted.  You should try to find an event around week 5 or 6 so you have enough language not to be overwhelmed.  Churches are good, Deaf coffee chats are common and in most big cities.  There are many searches you can do.  If you need help, email me.</w:t>
      </w:r>
    </w:p>
    <w:p w:rsidR="009367C8" w:rsidRDefault="009367C8" w:rsidP="00C237AB">
      <w:pPr>
        <w:pStyle w:val="NormalWeb"/>
        <w:spacing w:before="0" w:beforeAutospacing="0" w:after="0" w:afterAutospacing="0"/>
      </w:pPr>
    </w:p>
    <w:p w:rsidR="009367C8" w:rsidRDefault="009367C8" w:rsidP="00C237AB">
      <w:pPr>
        <w:pStyle w:val="NormalWeb"/>
        <w:spacing w:before="0" w:beforeAutospacing="0" w:after="0" w:afterAutospacing="0"/>
      </w:pPr>
    </w:p>
    <w:p w:rsidR="009367C8" w:rsidRDefault="009367C8" w:rsidP="00C237AB">
      <w:pPr>
        <w:pStyle w:val="NormalWeb"/>
        <w:spacing w:before="0" w:beforeAutospacing="0" w:after="0" w:afterAutospacing="0"/>
      </w:pPr>
    </w:p>
    <w:p w:rsidR="009367C8" w:rsidRDefault="009367C8" w:rsidP="00C237AB">
      <w:pPr>
        <w:pStyle w:val="NormalWeb"/>
        <w:spacing w:before="0" w:beforeAutospacing="0" w:after="0" w:afterAutospacing="0"/>
      </w:pPr>
    </w:p>
    <w:p w:rsidR="009367C8" w:rsidRPr="00C237AB" w:rsidRDefault="009367C8" w:rsidP="00C237AB">
      <w:pPr>
        <w:pStyle w:val="NormalWeb"/>
        <w:spacing w:before="0" w:beforeAutospacing="0" w:after="0" w:afterAutospacing="0"/>
        <w:rPr>
          <w:rStyle w:val="Strong"/>
          <w:b w:val="0"/>
          <w:bCs w:val="0"/>
        </w:rPr>
      </w:pPr>
    </w:p>
    <w:p w:rsidR="00716C1A" w:rsidRPr="00FF5776" w:rsidRDefault="00716C1A" w:rsidP="00716C1A">
      <w:pPr>
        <w:pStyle w:val="Heading2"/>
        <w:rPr>
          <w:rFonts w:ascii="Times New Roman" w:hAnsi="Times New Roman" w:cs="Times New Roman"/>
          <w:b w:val="0"/>
          <w:sz w:val="20"/>
          <w:szCs w:val="20"/>
        </w:rPr>
      </w:pPr>
      <w:r w:rsidRPr="00FF5776">
        <w:rPr>
          <w:rStyle w:val="Strong"/>
          <w:rFonts w:ascii="Times New Roman" w:hAnsi="Times New Roman" w:cs="Times New Roman"/>
          <w:b/>
          <w:sz w:val="20"/>
          <w:szCs w:val="20"/>
        </w:rPr>
        <w:lastRenderedPageBreak/>
        <w:t>Schedule (Week dates posted in Announcements)</w:t>
      </w:r>
      <w:r w:rsidRPr="00FF5776">
        <w:rPr>
          <w:rFonts w:ascii="Times New Roman" w:hAnsi="Times New Roman" w:cs="Times New Roman"/>
          <w:b w:val="0"/>
          <w:sz w:val="20"/>
          <w:szCs w:val="20"/>
        </w:rPr>
        <w:t xml:space="preserve">:        </w:t>
      </w:r>
      <w:r w:rsidR="00974117" w:rsidRPr="00FF5776">
        <w:rPr>
          <w:rFonts w:ascii="Times New Roman" w:hAnsi="Times New Roman" w:cs="Times New Roman"/>
          <w:b w:val="0"/>
          <w:sz w:val="20"/>
          <w:szCs w:val="20"/>
        </w:rPr>
        <w:t>1402</w:t>
      </w:r>
      <w:r w:rsidRPr="00FF5776">
        <w:rPr>
          <w:rFonts w:ascii="Times New Roman" w:hAnsi="Times New Roman" w:cs="Times New Roman"/>
          <w:b w:val="0"/>
          <w:sz w:val="20"/>
          <w:szCs w:val="20"/>
        </w:rPr>
        <w:t xml:space="preserve">                                  </w:t>
      </w:r>
    </w:p>
    <w:tbl>
      <w:tblPr>
        <w:tblStyle w:val="TableGrid"/>
        <w:tblW w:w="10440" w:type="dxa"/>
        <w:tblInd w:w="175" w:type="dxa"/>
        <w:tblLook w:val="04A0" w:firstRow="1" w:lastRow="0" w:firstColumn="1" w:lastColumn="0" w:noHBand="0" w:noVBand="1"/>
        <w:tblDescription w:val="Tentative Weekly Schedule showing week and assignments"/>
      </w:tblPr>
      <w:tblGrid>
        <w:gridCol w:w="803"/>
        <w:gridCol w:w="9637"/>
      </w:tblGrid>
      <w:tr w:rsidR="00716C1A" w:rsidRPr="00FF5776" w:rsidTr="00C11F4C">
        <w:trPr>
          <w:tblHeader/>
        </w:trPr>
        <w:tc>
          <w:tcPr>
            <w:tcW w:w="803" w:type="dxa"/>
          </w:tcPr>
          <w:p w:rsidR="00716C1A" w:rsidRPr="00FF5776" w:rsidRDefault="00716C1A" w:rsidP="00FC11B2">
            <w:pPr>
              <w:jc w:val="center"/>
              <w:rPr>
                <w:b/>
              </w:rPr>
            </w:pPr>
            <w:r w:rsidRPr="00FF5776">
              <w:rPr>
                <w:b/>
              </w:rPr>
              <w:t>Week</w:t>
            </w:r>
          </w:p>
        </w:tc>
        <w:tc>
          <w:tcPr>
            <w:tcW w:w="9637" w:type="dxa"/>
          </w:tcPr>
          <w:p w:rsidR="00716C1A" w:rsidRPr="00FF5776" w:rsidRDefault="00716C1A" w:rsidP="00FC11B2">
            <w:pPr>
              <w:jc w:val="center"/>
              <w:rPr>
                <w:b/>
              </w:rPr>
            </w:pPr>
            <w:r w:rsidRPr="00FF5776">
              <w:rPr>
                <w:b/>
              </w:rPr>
              <w:t>Assignment</w:t>
            </w:r>
          </w:p>
        </w:tc>
      </w:tr>
      <w:tr w:rsidR="00716C1A" w:rsidRPr="00FF5776" w:rsidTr="00C11F4C">
        <w:trPr>
          <w:cantSplit/>
        </w:trPr>
        <w:tc>
          <w:tcPr>
            <w:tcW w:w="803" w:type="dxa"/>
          </w:tcPr>
          <w:p w:rsidR="00C348C8" w:rsidRPr="00FF5776" w:rsidRDefault="00716C1A" w:rsidP="00FC11B2">
            <w:r w:rsidRPr="00FF5776">
              <w:t xml:space="preserve">1 </w:t>
            </w:r>
          </w:p>
          <w:p w:rsidR="00716C1A" w:rsidRPr="00FF5776" w:rsidRDefault="00C348C8" w:rsidP="00FC11B2">
            <w:r w:rsidRPr="00FF5776">
              <w:rPr>
                <w:color w:val="FF0000"/>
              </w:rPr>
              <w:t>113 points</w:t>
            </w:r>
            <w:r w:rsidR="00716C1A" w:rsidRPr="00FF5776">
              <w:rPr>
                <w:color w:val="FF0000"/>
              </w:rPr>
              <w:t xml:space="preserve"> </w:t>
            </w:r>
          </w:p>
        </w:tc>
        <w:tc>
          <w:tcPr>
            <w:tcW w:w="9637" w:type="dxa"/>
          </w:tcPr>
          <w:p w:rsidR="00716C1A" w:rsidRPr="00FF5776" w:rsidRDefault="00716C1A" w:rsidP="00FC11B2">
            <w:pPr>
              <w:rPr>
                <w:color w:val="FF0000"/>
              </w:rPr>
            </w:pPr>
            <w:r w:rsidRPr="00FF5776">
              <w:rPr>
                <w:b/>
              </w:rPr>
              <w:t>Mandatory University Assignment:</w:t>
            </w:r>
            <w:r w:rsidRPr="00FF5776">
              <w:t xml:space="preserve"> </w:t>
            </w:r>
            <w:r w:rsidR="0060186D" w:rsidRPr="00FF5776">
              <w:rPr>
                <w:color w:val="FF0000"/>
              </w:rPr>
              <w:t>3</w:t>
            </w:r>
            <w:r w:rsidRPr="00FF5776">
              <w:rPr>
                <w:color w:val="FF0000"/>
              </w:rPr>
              <w:t xml:space="preserve"> points</w:t>
            </w:r>
          </w:p>
          <w:p w:rsidR="00716C1A" w:rsidRPr="00FF5776" w:rsidRDefault="008D78BB" w:rsidP="00FC11B2">
            <w:pPr>
              <w:pStyle w:val="Default"/>
              <w:rPr>
                <w:rFonts w:ascii="Times New Roman" w:hAnsi="Times New Roman" w:cs="Times New Roman"/>
              </w:rPr>
            </w:pPr>
            <w:r w:rsidRPr="00FF5776">
              <w:rPr>
                <w:rFonts w:ascii="Times New Roman" w:hAnsi="Times New Roman" w:cs="Times New Roman"/>
              </w:rPr>
              <w:t>LTI set up.</w:t>
            </w:r>
          </w:p>
          <w:p w:rsidR="00716C1A" w:rsidRPr="00FF5776" w:rsidRDefault="00716C1A" w:rsidP="00FC11B2">
            <w:pPr>
              <w:rPr>
                <w:color w:val="000000" w:themeColor="text1"/>
              </w:rPr>
            </w:pPr>
            <w:r w:rsidRPr="00FF5776">
              <w:rPr>
                <w:color w:val="000000" w:themeColor="text1"/>
              </w:rPr>
              <w:t>Unit 4</w:t>
            </w:r>
            <w:r w:rsidR="008D78BB" w:rsidRPr="00FF5776">
              <w:rPr>
                <w:color w:val="000000" w:themeColor="text1"/>
              </w:rPr>
              <w:t>:</w:t>
            </w:r>
            <w:r w:rsidRPr="00FF5776">
              <w:rPr>
                <w:color w:val="000000" w:themeColor="text1"/>
              </w:rPr>
              <w:t>1- 4</w:t>
            </w:r>
            <w:r w:rsidR="008D78BB" w:rsidRPr="00FF5776">
              <w:rPr>
                <w:color w:val="000000" w:themeColor="text1"/>
              </w:rPr>
              <w:t>:</w:t>
            </w:r>
            <w:r w:rsidRPr="00FF5776">
              <w:rPr>
                <w:color w:val="000000" w:themeColor="text1"/>
              </w:rPr>
              <w:t>7</w:t>
            </w:r>
          </w:p>
          <w:p w:rsidR="00716C1A" w:rsidRPr="00FF5776" w:rsidRDefault="00716C1A" w:rsidP="00FC11B2">
            <w:r w:rsidRPr="00FF5776">
              <w:rPr>
                <w:b/>
              </w:rPr>
              <w:t>Expressive Story 1:</w:t>
            </w:r>
            <w:r w:rsidRPr="00FF5776">
              <w:t xml:space="preserve">  </w:t>
            </w:r>
            <w:r w:rsidR="00F321C7" w:rsidRPr="00FF5776">
              <w:t xml:space="preserve">Sign a brief introduction. </w:t>
            </w:r>
            <w:r w:rsidRPr="00FF5776">
              <w:t xml:space="preserve">Create a story about your family (or a fictitious family). Use the ranking feature. </w:t>
            </w:r>
            <w:r w:rsidR="00C348C8" w:rsidRPr="00FF5776">
              <w:t>(</w:t>
            </w:r>
            <w:r w:rsidR="00F321C7" w:rsidRPr="00FF5776">
              <w:t>Introduce yourself on all recordings.</w:t>
            </w:r>
            <w:r w:rsidR="00C348C8" w:rsidRPr="00FF5776">
              <w:t>)</w:t>
            </w:r>
            <w:r w:rsidR="00F321C7" w:rsidRPr="00FF5776">
              <w:t xml:space="preserve"> </w:t>
            </w:r>
            <w:r w:rsidR="00F321C7" w:rsidRPr="00FF5776">
              <w:rPr>
                <w:color w:val="FF0000"/>
              </w:rPr>
              <w:t>30 pts</w:t>
            </w:r>
          </w:p>
          <w:p w:rsidR="00F321C7" w:rsidRPr="00FF5776" w:rsidRDefault="00F321C7" w:rsidP="00FC11B2">
            <w:pPr>
              <w:rPr>
                <w:color w:val="FF0000"/>
              </w:rPr>
            </w:pPr>
            <w:r w:rsidRPr="00FF5776">
              <w:rPr>
                <w:b/>
                <w:color w:val="000000" w:themeColor="text1"/>
              </w:rPr>
              <w:t xml:space="preserve">HW 4:1 </w:t>
            </w:r>
            <w:r w:rsidRPr="00FF5776">
              <w:rPr>
                <w:color w:val="FF0000"/>
              </w:rPr>
              <w:t>20 pts</w:t>
            </w:r>
          </w:p>
          <w:p w:rsidR="00F321C7" w:rsidRPr="00FF5776" w:rsidRDefault="00F321C7" w:rsidP="00FC11B2">
            <w:pPr>
              <w:rPr>
                <w:b/>
                <w:color w:val="000000" w:themeColor="text1"/>
              </w:rPr>
            </w:pPr>
            <w:r w:rsidRPr="00FF5776">
              <w:rPr>
                <w:b/>
                <w:color w:val="000000" w:themeColor="text1"/>
              </w:rPr>
              <w:t xml:space="preserve">HW 4:2 </w:t>
            </w:r>
            <w:r w:rsidRPr="00FF5776">
              <w:rPr>
                <w:color w:val="FF0000"/>
              </w:rPr>
              <w:t>20 pts</w:t>
            </w:r>
          </w:p>
          <w:p w:rsidR="00716C1A" w:rsidRPr="00FF5776" w:rsidRDefault="00716C1A" w:rsidP="00FC11B2">
            <w:pPr>
              <w:rPr>
                <w:b/>
                <w:color w:val="000000" w:themeColor="text1"/>
              </w:rPr>
            </w:pPr>
            <w:r w:rsidRPr="00FF5776">
              <w:rPr>
                <w:b/>
                <w:color w:val="000000" w:themeColor="text1"/>
              </w:rPr>
              <w:t xml:space="preserve">HW </w:t>
            </w:r>
            <w:r w:rsidR="00F321C7" w:rsidRPr="00FF5776">
              <w:rPr>
                <w:b/>
                <w:color w:val="000000" w:themeColor="text1"/>
              </w:rPr>
              <w:t xml:space="preserve">4:3 </w:t>
            </w:r>
            <w:r w:rsidR="00F321C7" w:rsidRPr="00FF5776">
              <w:rPr>
                <w:color w:val="FF0000"/>
              </w:rPr>
              <w:t>20 pts</w:t>
            </w:r>
          </w:p>
          <w:p w:rsidR="00F321C7" w:rsidRPr="00FF5776" w:rsidRDefault="00F321C7" w:rsidP="00FC11B2">
            <w:pPr>
              <w:rPr>
                <w:color w:val="FF0000"/>
              </w:rPr>
            </w:pPr>
            <w:r w:rsidRPr="00FF5776">
              <w:rPr>
                <w:b/>
                <w:color w:val="000000" w:themeColor="text1"/>
              </w:rPr>
              <w:t xml:space="preserve">HW 4:5 </w:t>
            </w:r>
            <w:r w:rsidRPr="00FF5776">
              <w:rPr>
                <w:color w:val="FF0000"/>
              </w:rPr>
              <w:t>20 pts</w:t>
            </w:r>
          </w:p>
        </w:tc>
      </w:tr>
      <w:tr w:rsidR="00716C1A" w:rsidRPr="00FF5776" w:rsidTr="00C11F4C">
        <w:tc>
          <w:tcPr>
            <w:tcW w:w="803" w:type="dxa"/>
          </w:tcPr>
          <w:p w:rsidR="00716C1A" w:rsidRPr="00FF5776" w:rsidRDefault="00716C1A" w:rsidP="00FC11B2">
            <w:r w:rsidRPr="00FF5776">
              <w:t xml:space="preserve">2 </w:t>
            </w:r>
          </w:p>
          <w:p w:rsidR="00C348C8" w:rsidRPr="00FF5776" w:rsidRDefault="00C348C8" w:rsidP="00FC11B2">
            <w:r w:rsidRPr="00FF5776">
              <w:rPr>
                <w:color w:val="FF0000"/>
              </w:rPr>
              <w:t>150 pts</w:t>
            </w:r>
          </w:p>
        </w:tc>
        <w:tc>
          <w:tcPr>
            <w:tcW w:w="9637" w:type="dxa"/>
          </w:tcPr>
          <w:p w:rsidR="00716C1A" w:rsidRPr="00FF5776" w:rsidRDefault="00716C1A" w:rsidP="00FC11B2">
            <w:pPr>
              <w:rPr>
                <w:color w:val="000000" w:themeColor="text1"/>
              </w:rPr>
            </w:pPr>
            <w:r w:rsidRPr="00FF5776">
              <w:rPr>
                <w:color w:val="000000" w:themeColor="text1"/>
              </w:rPr>
              <w:t>Unit 4</w:t>
            </w:r>
            <w:r w:rsidR="00F321C7" w:rsidRPr="00FF5776">
              <w:rPr>
                <w:color w:val="000000" w:themeColor="text1"/>
              </w:rPr>
              <w:t>:</w:t>
            </w:r>
            <w:r w:rsidRPr="00FF5776">
              <w:rPr>
                <w:color w:val="000000" w:themeColor="text1"/>
              </w:rPr>
              <w:t>8-4</w:t>
            </w:r>
            <w:r w:rsidR="00F321C7" w:rsidRPr="00FF5776">
              <w:rPr>
                <w:color w:val="000000" w:themeColor="text1"/>
              </w:rPr>
              <w:t>:</w:t>
            </w:r>
            <w:r w:rsidRPr="00FF5776">
              <w:rPr>
                <w:color w:val="000000" w:themeColor="text1"/>
              </w:rPr>
              <w:t>15</w:t>
            </w:r>
          </w:p>
          <w:p w:rsidR="00716C1A" w:rsidRPr="00FF5776" w:rsidRDefault="00716C1A" w:rsidP="00FC11B2">
            <w:pPr>
              <w:rPr>
                <w:color w:val="FF0000"/>
              </w:rPr>
            </w:pPr>
            <w:r w:rsidRPr="00FF5776">
              <w:rPr>
                <w:b/>
              </w:rPr>
              <w:t>HW 4</w:t>
            </w:r>
            <w:r w:rsidR="00F321C7" w:rsidRPr="00FF5776">
              <w:rPr>
                <w:b/>
              </w:rPr>
              <w:t>:7</w:t>
            </w:r>
            <w:r w:rsidRPr="00FF5776">
              <w:rPr>
                <w:b/>
              </w:rPr>
              <w:t xml:space="preserve"> </w:t>
            </w:r>
            <w:r w:rsidR="00F321C7" w:rsidRPr="00FF5776">
              <w:rPr>
                <w:color w:val="FF0000"/>
              </w:rPr>
              <w:t>20 pts</w:t>
            </w:r>
          </w:p>
          <w:p w:rsidR="00F321C7" w:rsidRPr="00FF5776" w:rsidRDefault="00F321C7" w:rsidP="00FC11B2">
            <w:pPr>
              <w:rPr>
                <w:b/>
                <w:color w:val="000000" w:themeColor="text1"/>
              </w:rPr>
            </w:pPr>
            <w:r w:rsidRPr="00FF5776">
              <w:rPr>
                <w:b/>
                <w:color w:val="000000" w:themeColor="text1"/>
              </w:rPr>
              <w:t xml:space="preserve">HW 4:8 </w:t>
            </w:r>
            <w:r w:rsidRPr="00FF5776">
              <w:rPr>
                <w:color w:val="FF0000"/>
              </w:rPr>
              <w:t>20 pts</w:t>
            </w:r>
          </w:p>
          <w:p w:rsidR="00F321C7" w:rsidRPr="00FF5776" w:rsidRDefault="00607BE4" w:rsidP="00FC11B2">
            <w:pPr>
              <w:rPr>
                <w:b/>
                <w:color w:val="000000" w:themeColor="text1"/>
              </w:rPr>
            </w:pPr>
            <w:r w:rsidRPr="00FF5776">
              <w:rPr>
                <w:b/>
                <w:color w:val="000000" w:themeColor="text1"/>
              </w:rPr>
              <w:t>HW 4:9</w:t>
            </w:r>
            <w:r w:rsidR="00F321C7" w:rsidRPr="00FF5776">
              <w:rPr>
                <w:b/>
                <w:color w:val="000000" w:themeColor="text1"/>
              </w:rPr>
              <w:t xml:space="preserve"> </w:t>
            </w:r>
            <w:r w:rsidR="00F321C7" w:rsidRPr="00FF5776">
              <w:rPr>
                <w:color w:val="FF0000"/>
              </w:rPr>
              <w:t>20 pts</w:t>
            </w:r>
          </w:p>
          <w:p w:rsidR="00607BE4" w:rsidRPr="00FF5776" w:rsidRDefault="00F321C7" w:rsidP="00FC11B2">
            <w:pPr>
              <w:rPr>
                <w:color w:val="FF0000"/>
              </w:rPr>
            </w:pPr>
            <w:r w:rsidRPr="00FF5776">
              <w:rPr>
                <w:b/>
                <w:color w:val="000000" w:themeColor="text1"/>
              </w:rPr>
              <w:t>HW 4:14</w:t>
            </w:r>
            <w:r w:rsidR="00607BE4" w:rsidRPr="00FF5776">
              <w:rPr>
                <w:b/>
                <w:color w:val="000000" w:themeColor="text1"/>
              </w:rPr>
              <w:t xml:space="preserve"> </w:t>
            </w:r>
            <w:r w:rsidRPr="00FF5776">
              <w:rPr>
                <w:color w:val="FF0000"/>
              </w:rPr>
              <w:t>20 pts</w:t>
            </w:r>
          </w:p>
          <w:p w:rsidR="00716C1A" w:rsidRPr="00FF5776" w:rsidRDefault="00716C1A" w:rsidP="00FC11B2">
            <w:pPr>
              <w:rPr>
                <w:color w:val="FF0000"/>
              </w:rPr>
            </w:pPr>
            <w:r w:rsidRPr="00FF5776">
              <w:rPr>
                <w:b/>
              </w:rPr>
              <w:t>Writing 1:</w:t>
            </w:r>
            <w:r w:rsidRPr="00FF5776">
              <w:t xml:space="preserve"> Ann Silver </w:t>
            </w:r>
            <w:r w:rsidRPr="00FF5776">
              <w:rPr>
                <w:color w:val="FF0000"/>
              </w:rPr>
              <w:t>20 pts.</w:t>
            </w:r>
          </w:p>
          <w:p w:rsidR="00716C1A" w:rsidRPr="00FF5776" w:rsidRDefault="00716C1A" w:rsidP="00FC11B2">
            <w:r w:rsidRPr="00FF5776">
              <w:rPr>
                <w:b/>
              </w:rPr>
              <w:t>Quiz 1</w:t>
            </w:r>
            <w:r w:rsidRPr="00FF5776">
              <w:t xml:space="preserve"> </w:t>
            </w:r>
            <w:r w:rsidRPr="00FF5776">
              <w:rPr>
                <w:color w:val="FF0000"/>
              </w:rPr>
              <w:t>50 pts.</w:t>
            </w:r>
          </w:p>
          <w:p w:rsidR="00716C1A" w:rsidRPr="00FF5776" w:rsidRDefault="00716C1A" w:rsidP="00FC11B2">
            <w:r w:rsidRPr="00FF5776">
              <w:t>Take the self-assessment and review the vocabulary Unit 4</w:t>
            </w:r>
          </w:p>
        </w:tc>
      </w:tr>
      <w:tr w:rsidR="00716C1A" w:rsidRPr="00FF5776" w:rsidTr="00C11F4C">
        <w:tc>
          <w:tcPr>
            <w:tcW w:w="803" w:type="dxa"/>
          </w:tcPr>
          <w:p w:rsidR="00716C1A" w:rsidRPr="00FF5776" w:rsidRDefault="00716C1A" w:rsidP="00FC11B2">
            <w:r w:rsidRPr="00FF5776">
              <w:t>3</w:t>
            </w:r>
          </w:p>
          <w:p w:rsidR="00C348C8" w:rsidRPr="00FF5776" w:rsidRDefault="00C348C8" w:rsidP="00FC11B2">
            <w:r w:rsidRPr="00FF5776">
              <w:rPr>
                <w:color w:val="FF0000"/>
              </w:rPr>
              <w:t>125 pts</w:t>
            </w:r>
          </w:p>
        </w:tc>
        <w:tc>
          <w:tcPr>
            <w:tcW w:w="9637" w:type="dxa"/>
          </w:tcPr>
          <w:p w:rsidR="00716C1A" w:rsidRPr="00FF5776" w:rsidRDefault="00716C1A" w:rsidP="00FC11B2">
            <w:r w:rsidRPr="00FF5776">
              <w:t>Unit 5</w:t>
            </w:r>
            <w:r w:rsidR="00F321C7" w:rsidRPr="00FF5776">
              <w:t>:</w:t>
            </w:r>
            <w:r w:rsidRPr="00FF5776">
              <w:t>1-5</w:t>
            </w:r>
            <w:r w:rsidR="00F321C7" w:rsidRPr="00FF5776">
              <w:t>:</w:t>
            </w:r>
            <w:r w:rsidRPr="00FF5776">
              <w:t>5</w:t>
            </w:r>
          </w:p>
          <w:p w:rsidR="00F321C7" w:rsidRPr="00FF5776" w:rsidRDefault="00F321C7" w:rsidP="00FC11B2">
            <w:pPr>
              <w:rPr>
                <w:b/>
              </w:rPr>
            </w:pPr>
            <w:r w:rsidRPr="00FF5776">
              <w:rPr>
                <w:b/>
              </w:rPr>
              <w:t>HW 5:1</w:t>
            </w:r>
            <w:r w:rsidR="00C348C8" w:rsidRPr="00FF5776">
              <w:rPr>
                <w:b/>
              </w:rPr>
              <w:t xml:space="preserve"> </w:t>
            </w:r>
            <w:r w:rsidR="00C348C8" w:rsidRPr="00FF5776">
              <w:rPr>
                <w:color w:val="FF0000"/>
              </w:rPr>
              <w:t>20 pts</w:t>
            </w:r>
          </w:p>
          <w:p w:rsidR="00F321C7" w:rsidRPr="00FF5776" w:rsidRDefault="00F321C7" w:rsidP="00FC11B2">
            <w:pPr>
              <w:rPr>
                <w:b/>
              </w:rPr>
            </w:pPr>
            <w:r w:rsidRPr="00FF5776">
              <w:rPr>
                <w:b/>
              </w:rPr>
              <w:t>HW 5:2</w:t>
            </w:r>
            <w:r w:rsidR="00C348C8" w:rsidRPr="00FF5776">
              <w:rPr>
                <w:b/>
              </w:rPr>
              <w:t xml:space="preserve"> </w:t>
            </w:r>
            <w:r w:rsidR="00C348C8" w:rsidRPr="00FF5776">
              <w:rPr>
                <w:color w:val="FF0000"/>
              </w:rPr>
              <w:t>20 pts</w:t>
            </w:r>
            <w:bookmarkStart w:id="2" w:name="_GoBack"/>
            <w:bookmarkEnd w:id="2"/>
          </w:p>
          <w:p w:rsidR="00F321C7" w:rsidRPr="00FF5776" w:rsidRDefault="00F321C7" w:rsidP="00FC11B2">
            <w:pPr>
              <w:rPr>
                <w:b/>
              </w:rPr>
            </w:pPr>
            <w:r w:rsidRPr="00FF5776">
              <w:rPr>
                <w:b/>
              </w:rPr>
              <w:t>HW 5:4</w:t>
            </w:r>
            <w:r w:rsidR="00C348C8" w:rsidRPr="00FF5776">
              <w:rPr>
                <w:b/>
              </w:rPr>
              <w:t xml:space="preserve"> </w:t>
            </w:r>
            <w:r w:rsidR="00C348C8" w:rsidRPr="00FF5776">
              <w:rPr>
                <w:color w:val="FF0000"/>
              </w:rPr>
              <w:t>20 pts</w:t>
            </w:r>
          </w:p>
          <w:p w:rsidR="00F321C7" w:rsidRPr="00FF5776" w:rsidRDefault="00F321C7" w:rsidP="00FC11B2">
            <w:pPr>
              <w:rPr>
                <w:b/>
              </w:rPr>
            </w:pPr>
            <w:r w:rsidRPr="00FF5776">
              <w:rPr>
                <w:b/>
              </w:rPr>
              <w:t>HW 5:5</w:t>
            </w:r>
            <w:r w:rsidR="00C348C8" w:rsidRPr="00FF5776">
              <w:rPr>
                <w:b/>
              </w:rPr>
              <w:t xml:space="preserve"> </w:t>
            </w:r>
            <w:r w:rsidR="00C348C8" w:rsidRPr="00FF5776">
              <w:rPr>
                <w:color w:val="FF0000"/>
              </w:rPr>
              <w:t>20 pts</w:t>
            </w:r>
          </w:p>
          <w:p w:rsidR="00716C1A" w:rsidRPr="00FF5776" w:rsidRDefault="00716C1A" w:rsidP="00FC11B2">
            <w:r w:rsidRPr="00FF5776">
              <w:rPr>
                <w:b/>
              </w:rPr>
              <w:t xml:space="preserve">Expressive Story 2: </w:t>
            </w:r>
            <w:r w:rsidR="00F321C7" w:rsidRPr="00FF5776">
              <w:t xml:space="preserve">Sign the sentences from 5:5. “Are you done”. </w:t>
            </w:r>
            <w:r w:rsidRPr="00FF5776">
              <w:rPr>
                <w:color w:val="FF0000"/>
              </w:rPr>
              <w:t>25 pts.</w:t>
            </w:r>
          </w:p>
          <w:p w:rsidR="00716C1A" w:rsidRPr="00FF5776" w:rsidRDefault="00716C1A" w:rsidP="00FC11B2">
            <w:r w:rsidRPr="00FF5776">
              <w:rPr>
                <w:b/>
              </w:rPr>
              <w:t xml:space="preserve">Discussion 1: </w:t>
            </w:r>
            <w:r w:rsidR="008D1D4C" w:rsidRPr="00FF5776">
              <w:t>Clayton Valli</w:t>
            </w:r>
            <w:r w:rsidRPr="00FF5776">
              <w:t xml:space="preserve"> </w:t>
            </w:r>
            <w:r w:rsidRPr="00FF5776">
              <w:rPr>
                <w:color w:val="FF0000"/>
              </w:rPr>
              <w:t>20 pts.</w:t>
            </w:r>
          </w:p>
        </w:tc>
      </w:tr>
      <w:tr w:rsidR="00716C1A" w:rsidRPr="00FF5776" w:rsidTr="00C11F4C">
        <w:tc>
          <w:tcPr>
            <w:tcW w:w="803" w:type="dxa"/>
          </w:tcPr>
          <w:p w:rsidR="00716C1A" w:rsidRPr="00FF5776" w:rsidRDefault="00716C1A" w:rsidP="00FC11B2">
            <w:r w:rsidRPr="00FF5776">
              <w:t xml:space="preserve">4 </w:t>
            </w:r>
          </w:p>
          <w:p w:rsidR="00C348C8" w:rsidRPr="00FF5776" w:rsidRDefault="00C348C8" w:rsidP="00FC11B2">
            <w:r w:rsidRPr="00FF5776">
              <w:rPr>
                <w:color w:val="FF0000"/>
              </w:rPr>
              <w:t>100 pts</w:t>
            </w:r>
          </w:p>
        </w:tc>
        <w:tc>
          <w:tcPr>
            <w:tcW w:w="9637" w:type="dxa"/>
          </w:tcPr>
          <w:p w:rsidR="00716C1A" w:rsidRPr="00FF5776" w:rsidRDefault="00716C1A" w:rsidP="00FC11B2">
            <w:r w:rsidRPr="00FF5776">
              <w:t>Unit 5</w:t>
            </w:r>
            <w:r w:rsidR="00F321C7" w:rsidRPr="00FF5776">
              <w:t>:</w:t>
            </w:r>
            <w:r w:rsidRPr="00FF5776">
              <w:t>6-5</w:t>
            </w:r>
            <w:r w:rsidR="00F321C7" w:rsidRPr="00FF5776">
              <w:t>:</w:t>
            </w:r>
            <w:r w:rsidRPr="00FF5776">
              <w:t>9</w:t>
            </w:r>
          </w:p>
          <w:p w:rsidR="00FC11B2" w:rsidRPr="00FF5776" w:rsidRDefault="00FC11B2" w:rsidP="00FC11B2">
            <w:pPr>
              <w:rPr>
                <w:b/>
              </w:rPr>
            </w:pPr>
            <w:r w:rsidRPr="00FF5776">
              <w:rPr>
                <w:b/>
              </w:rPr>
              <w:t xml:space="preserve">HW </w:t>
            </w:r>
            <w:r w:rsidR="00F321C7" w:rsidRPr="00FF5776">
              <w:rPr>
                <w:b/>
              </w:rPr>
              <w:t>5:7</w:t>
            </w:r>
            <w:r w:rsidR="00C348C8" w:rsidRPr="00FF5776">
              <w:rPr>
                <w:b/>
              </w:rPr>
              <w:t xml:space="preserve"> </w:t>
            </w:r>
            <w:r w:rsidR="00C348C8" w:rsidRPr="00FF5776">
              <w:rPr>
                <w:color w:val="FF0000"/>
              </w:rPr>
              <w:t>20 pts</w:t>
            </w:r>
          </w:p>
          <w:p w:rsidR="00F321C7" w:rsidRPr="00FF5776" w:rsidRDefault="00F321C7" w:rsidP="00FC11B2">
            <w:pPr>
              <w:rPr>
                <w:b/>
              </w:rPr>
            </w:pPr>
            <w:r w:rsidRPr="00FF5776">
              <w:rPr>
                <w:b/>
              </w:rPr>
              <w:t>HW 5:9</w:t>
            </w:r>
            <w:r w:rsidR="00C348C8" w:rsidRPr="00FF5776">
              <w:rPr>
                <w:b/>
              </w:rPr>
              <w:t xml:space="preserve"> </w:t>
            </w:r>
            <w:r w:rsidR="00C348C8" w:rsidRPr="00FF5776">
              <w:rPr>
                <w:color w:val="FF0000"/>
              </w:rPr>
              <w:t>20 pts</w:t>
            </w:r>
          </w:p>
          <w:p w:rsidR="008D1D4C" w:rsidRPr="00FF5776" w:rsidRDefault="008D1D4C" w:rsidP="00FC11B2">
            <w:r w:rsidRPr="00FF5776">
              <w:rPr>
                <w:b/>
              </w:rPr>
              <w:t xml:space="preserve">Expressive Story 3: </w:t>
            </w:r>
            <w:r w:rsidRPr="00FF5776">
              <w:t>Create an autobiography</w:t>
            </w:r>
            <w:r w:rsidR="00F321C7" w:rsidRPr="00FF5776">
              <w:t>, sign. Write it out in English and GLOSS. Can be ficti</w:t>
            </w:r>
            <w:r w:rsidR="00C348C8" w:rsidRPr="00FF5776">
              <w:t>t</w:t>
            </w:r>
            <w:r w:rsidR="00F321C7" w:rsidRPr="00FF5776">
              <w:t xml:space="preserve">ious. </w:t>
            </w:r>
            <w:r w:rsidR="00C348C8" w:rsidRPr="00FF5776">
              <w:rPr>
                <w:color w:val="FF0000"/>
              </w:rPr>
              <w:t>4</w:t>
            </w:r>
            <w:r w:rsidRPr="00FF5776">
              <w:rPr>
                <w:color w:val="FF0000"/>
              </w:rPr>
              <w:t>0 pts</w:t>
            </w:r>
          </w:p>
          <w:p w:rsidR="00716C1A" w:rsidRPr="00FF5776" w:rsidRDefault="00716C1A" w:rsidP="00FC11B2">
            <w:pPr>
              <w:rPr>
                <w:color w:val="FF0000"/>
              </w:rPr>
            </w:pPr>
            <w:r w:rsidRPr="00FF5776">
              <w:rPr>
                <w:b/>
              </w:rPr>
              <w:t xml:space="preserve">Discussion 2: </w:t>
            </w:r>
            <w:r w:rsidR="00C11F4C" w:rsidRPr="00FF5776">
              <w:t>Pick a Deaf person that you find interesting. State who this person was and the impact they made on the Deaf community. Write with enough detail so the others can respond with understanding.</w:t>
            </w:r>
            <w:r w:rsidRPr="00FF5776">
              <w:t xml:space="preserve"> </w:t>
            </w:r>
            <w:r w:rsidRPr="00FF5776">
              <w:rPr>
                <w:color w:val="FF0000"/>
              </w:rPr>
              <w:t>20 pts</w:t>
            </w:r>
          </w:p>
          <w:p w:rsidR="00716C1A" w:rsidRPr="00FF5776" w:rsidRDefault="00716C1A" w:rsidP="00FC11B2">
            <w:pPr>
              <w:rPr>
                <w:b/>
              </w:rPr>
            </w:pPr>
            <w:r w:rsidRPr="00FF5776">
              <w:t>Take the self-assessment and review the vocabulary Unit 5</w:t>
            </w:r>
          </w:p>
        </w:tc>
      </w:tr>
      <w:tr w:rsidR="00716C1A" w:rsidRPr="00FF5776" w:rsidTr="00C11F4C">
        <w:tc>
          <w:tcPr>
            <w:tcW w:w="803" w:type="dxa"/>
          </w:tcPr>
          <w:p w:rsidR="00716C1A" w:rsidRPr="00FF5776" w:rsidRDefault="00716C1A" w:rsidP="00FC11B2">
            <w:r w:rsidRPr="00FF5776">
              <w:t xml:space="preserve">5  </w:t>
            </w:r>
          </w:p>
          <w:p w:rsidR="00C348C8" w:rsidRPr="00FF5776" w:rsidRDefault="00C348C8" w:rsidP="00FC11B2">
            <w:r w:rsidRPr="00FF5776">
              <w:rPr>
                <w:color w:val="FF0000"/>
              </w:rPr>
              <w:t>110 pts</w:t>
            </w:r>
          </w:p>
        </w:tc>
        <w:tc>
          <w:tcPr>
            <w:tcW w:w="9637" w:type="dxa"/>
          </w:tcPr>
          <w:p w:rsidR="00716C1A" w:rsidRPr="00FF5776" w:rsidRDefault="00716C1A" w:rsidP="00FC11B2">
            <w:r w:rsidRPr="00FF5776">
              <w:t>Unit 6</w:t>
            </w:r>
            <w:r w:rsidR="00C348C8" w:rsidRPr="00FF5776">
              <w:t>:</w:t>
            </w:r>
            <w:r w:rsidRPr="00FF5776">
              <w:t>1-6</w:t>
            </w:r>
            <w:r w:rsidR="00C348C8" w:rsidRPr="00FF5776">
              <w:t>:</w:t>
            </w:r>
            <w:r w:rsidRPr="00FF5776">
              <w:t>8</w:t>
            </w:r>
          </w:p>
          <w:p w:rsidR="00716C1A" w:rsidRPr="00FF5776" w:rsidRDefault="00716C1A" w:rsidP="00FC11B2">
            <w:pPr>
              <w:rPr>
                <w:color w:val="FF0000"/>
              </w:rPr>
            </w:pPr>
            <w:r w:rsidRPr="00FF5776">
              <w:rPr>
                <w:b/>
              </w:rPr>
              <w:t>Quiz 2</w:t>
            </w:r>
            <w:r w:rsidRPr="00FF5776">
              <w:t xml:space="preserve">   </w:t>
            </w:r>
            <w:r w:rsidRPr="00FF5776">
              <w:rPr>
                <w:color w:val="FF0000"/>
              </w:rPr>
              <w:t>50 pts</w:t>
            </w:r>
          </w:p>
          <w:p w:rsidR="00C348C8" w:rsidRPr="00FF5776" w:rsidRDefault="00C348C8" w:rsidP="00FC11B2">
            <w:pPr>
              <w:rPr>
                <w:b/>
              </w:rPr>
            </w:pPr>
            <w:r w:rsidRPr="00FF5776">
              <w:rPr>
                <w:b/>
              </w:rPr>
              <w:t xml:space="preserve">HW 6:2 </w:t>
            </w:r>
            <w:r w:rsidRPr="00FF5776">
              <w:rPr>
                <w:color w:val="FF0000"/>
              </w:rPr>
              <w:t>20 pts</w:t>
            </w:r>
          </w:p>
          <w:p w:rsidR="00C348C8" w:rsidRPr="00FF5776" w:rsidRDefault="00C348C8" w:rsidP="00FC11B2">
            <w:pPr>
              <w:rPr>
                <w:b/>
              </w:rPr>
            </w:pPr>
            <w:r w:rsidRPr="00FF5776">
              <w:rPr>
                <w:b/>
              </w:rPr>
              <w:t xml:space="preserve">HW 6:3 </w:t>
            </w:r>
            <w:r w:rsidRPr="00FF5776">
              <w:rPr>
                <w:color w:val="FF0000"/>
              </w:rPr>
              <w:t>20 pts</w:t>
            </w:r>
          </w:p>
          <w:p w:rsidR="00716C1A" w:rsidRPr="00FF5776" w:rsidRDefault="00C348C8" w:rsidP="00FC11B2">
            <w:r w:rsidRPr="00FF5776">
              <w:rPr>
                <w:b/>
              </w:rPr>
              <w:t xml:space="preserve">HW 6:4 </w:t>
            </w:r>
            <w:r w:rsidRPr="00FF5776">
              <w:rPr>
                <w:color w:val="FF0000"/>
              </w:rPr>
              <w:t>20 pts</w:t>
            </w:r>
          </w:p>
        </w:tc>
      </w:tr>
      <w:tr w:rsidR="00716C1A" w:rsidRPr="00FF5776" w:rsidTr="00C11F4C">
        <w:tc>
          <w:tcPr>
            <w:tcW w:w="803" w:type="dxa"/>
          </w:tcPr>
          <w:p w:rsidR="00716C1A" w:rsidRPr="00FF5776" w:rsidRDefault="00716C1A" w:rsidP="00FC11B2">
            <w:r w:rsidRPr="00FF5776">
              <w:t xml:space="preserve">6 </w:t>
            </w:r>
          </w:p>
          <w:p w:rsidR="00C348C8" w:rsidRPr="00FF5776" w:rsidRDefault="00C348C8" w:rsidP="00FC11B2">
            <w:r w:rsidRPr="00FF5776">
              <w:rPr>
                <w:color w:val="FF0000"/>
              </w:rPr>
              <w:t>95 pts</w:t>
            </w:r>
          </w:p>
        </w:tc>
        <w:tc>
          <w:tcPr>
            <w:tcW w:w="9637" w:type="dxa"/>
          </w:tcPr>
          <w:p w:rsidR="00716C1A" w:rsidRPr="00FF5776" w:rsidRDefault="00716C1A" w:rsidP="00FC11B2">
            <w:r w:rsidRPr="00FF5776">
              <w:t>Unit 6</w:t>
            </w:r>
            <w:r w:rsidR="00C348C8" w:rsidRPr="00FF5776">
              <w:t>:</w:t>
            </w:r>
            <w:r w:rsidRPr="00FF5776">
              <w:t>9-6</w:t>
            </w:r>
            <w:r w:rsidR="00C348C8" w:rsidRPr="00FF5776">
              <w:t>:</w:t>
            </w:r>
            <w:r w:rsidRPr="00FF5776">
              <w:t>17</w:t>
            </w:r>
          </w:p>
          <w:p w:rsidR="00716C1A" w:rsidRPr="00FF5776" w:rsidRDefault="00C11F4C" w:rsidP="00FC11B2">
            <w:r w:rsidRPr="00FF5776">
              <w:rPr>
                <w:b/>
              </w:rPr>
              <w:t xml:space="preserve">Expressive Story </w:t>
            </w:r>
            <w:r w:rsidR="00C348C8" w:rsidRPr="00FF5776">
              <w:rPr>
                <w:b/>
              </w:rPr>
              <w:t>4</w:t>
            </w:r>
            <w:r w:rsidR="00716C1A" w:rsidRPr="00FF5776">
              <w:rPr>
                <w:b/>
              </w:rPr>
              <w:t>:</w:t>
            </w:r>
            <w:r w:rsidR="00716C1A" w:rsidRPr="00FF5776">
              <w:t xml:space="preserve"> </w:t>
            </w:r>
            <w:r w:rsidRPr="00FF5776">
              <w:t xml:space="preserve">Sign the story “Timber” </w:t>
            </w:r>
            <w:r w:rsidRPr="00FF5776">
              <w:rPr>
                <w:color w:val="FF0000"/>
              </w:rPr>
              <w:t>45 pts</w:t>
            </w:r>
          </w:p>
          <w:p w:rsidR="00716C1A" w:rsidRPr="00FF5776" w:rsidRDefault="00716C1A" w:rsidP="00FC11B2">
            <w:pPr>
              <w:rPr>
                <w:color w:val="FF0000"/>
              </w:rPr>
            </w:pPr>
            <w:r w:rsidRPr="00FF5776">
              <w:rPr>
                <w:b/>
              </w:rPr>
              <w:t>Quiz 3</w:t>
            </w:r>
            <w:r w:rsidRPr="00FF5776">
              <w:t xml:space="preserve">   </w:t>
            </w:r>
            <w:r w:rsidRPr="00FF5776">
              <w:rPr>
                <w:color w:val="FF0000"/>
              </w:rPr>
              <w:t>50 pts</w:t>
            </w:r>
          </w:p>
          <w:p w:rsidR="00716C1A" w:rsidRPr="00FF5776" w:rsidRDefault="00716C1A" w:rsidP="00FC11B2">
            <w:r w:rsidRPr="00FF5776">
              <w:t>Take the self-assessment and review the vocabulary Unit 6</w:t>
            </w:r>
          </w:p>
        </w:tc>
      </w:tr>
      <w:tr w:rsidR="00716C1A" w:rsidRPr="00FF5776" w:rsidTr="00C11F4C">
        <w:tc>
          <w:tcPr>
            <w:tcW w:w="803" w:type="dxa"/>
          </w:tcPr>
          <w:p w:rsidR="00716C1A" w:rsidRPr="00FF5776" w:rsidRDefault="00716C1A" w:rsidP="00FC11B2">
            <w:r w:rsidRPr="00FF5776">
              <w:t xml:space="preserve">7  </w:t>
            </w:r>
          </w:p>
          <w:p w:rsidR="00C348C8" w:rsidRPr="00FF5776" w:rsidRDefault="00FF5776" w:rsidP="00FC11B2">
            <w:r>
              <w:rPr>
                <w:color w:val="FF0000"/>
              </w:rPr>
              <w:t>50</w:t>
            </w:r>
            <w:r w:rsidR="00C348C8" w:rsidRPr="00FF5776">
              <w:rPr>
                <w:color w:val="FF0000"/>
              </w:rPr>
              <w:t xml:space="preserve"> pts</w:t>
            </w:r>
          </w:p>
        </w:tc>
        <w:tc>
          <w:tcPr>
            <w:tcW w:w="9637" w:type="dxa"/>
          </w:tcPr>
          <w:p w:rsidR="00716C1A" w:rsidRPr="00FF5776" w:rsidRDefault="00716C1A" w:rsidP="00FC11B2">
            <w:r w:rsidRPr="00FF5776">
              <w:t>Begin your review of Units 4-6.</w:t>
            </w:r>
          </w:p>
          <w:p w:rsidR="00716C1A" w:rsidRPr="00FF5776" w:rsidRDefault="00C11F4C" w:rsidP="00FC11B2">
            <w:r w:rsidRPr="00FF5776">
              <w:rPr>
                <w:b/>
              </w:rPr>
              <w:t xml:space="preserve">Expressive Story </w:t>
            </w:r>
            <w:r w:rsidR="00C348C8" w:rsidRPr="00FF5776">
              <w:rPr>
                <w:b/>
              </w:rPr>
              <w:t>5</w:t>
            </w:r>
            <w:r w:rsidR="00716C1A" w:rsidRPr="00FF5776">
              <w:rPr>
                <w:b/>
              </w:rPr>
              <w:t>:</w:t>
            </w:r>
            <w:r w:rsidR="00716C1A" w:rsidRPr="00FF5776">
              <w:t xml:space="preserve"> </w:t>
            </w:r>
            <w:r w:rsidRPr="00FF5776">
              <w:t xml:space="preserve">Choose one of the other stories in Unit 6. Write it in English and then GLOSS the story. Finally record the story </w:t>
            </w:r>
            <w:r w:rsidRPr="00FF5776">
              <w:rPr>
                <w:color w:val="FF0000"/>
              </w:rPr>
              <w:t>50</w:t>
            </w:r>
            <w:r w:rsidR="00716C1A" w:rsidRPr="00FF5776">
              <w:rPr>
                <w:color w:val="FF0000"/>
              </w:rPr>
              <w:t xml:space="preserve"> pts</w:t>
            </w:r>
          </w:p>
          <w:p w:rsidR="00716C1A" w:rsidRPr="00FF5776" w:rsidRDefault="00716C1A" w:rsidP="00FC11B2">
            <w:r w:rsidRPr="00FF5776">
              <w:rPr>
                <w:color w:val="FF0000"/>
              </w:rPr>
              <w:t>Deaf event due on Sunday 11:59pm CST (Extra Credit) +5</w:t>
            </w:r>
          </w:p>
        </w:tc>
      </w:tr>
      <w:tr w:rsidR="00716C1A" w:rsidRPr="00FF5776" w:rsidTr="00C11F4C">
        <w:tc>
          <w:tcPr>
            <w:tcW w:w="803" w:type="dxa"/>
          </w:tcPr>
          <w:p w:rsidR="00716C1A" w:rsidRPr="00FF5776" w:rsidRDefault="00716C1A" w:rsidP="00FC11B2">
            <w:r w:rsidRPr="00FF5776">
              <w:t xml:space="preserve">8 </w:t>
            </w:r>
          </w:p>
          <w:p w:rsidR="00C348C8" w:rsidRPr="00FF5776" w:rsidRDefault="00FF5776" w:rsidP="00FC11B2">
            <w:r>
              <w:rPr>
                <w:color w:val="FF0000"/>
              </w:rPr>
              <w:t>100</w:t>
            </w:r>
            <w:r w:rsidR="00C348C8" w:rsidRPr="00FF5776">
              <w:rPr>
                <w:color w:val="FF0000"/>
              </w:rPr>
              <w:t xml:space="preserve"> pts</w:t>
            </w:r>
          </w:p>
        </w:tc>
        <w:tc>
          <w:tcPr>
            <w:tcW w:w="9637" w:type="dxa"/>
          </w:tcPr>
          <w:p w:rsidR="00716C1A" w:rsidRPr="00FF5776" w:rsidRDefault="00716C1A" w:rsidP="00FC11B2">
            <w:r w:rsidRPr="00FF5776">
              <w:rPr>
                <w:b/>
              </w:rPr>
              <w:t>Exam</w:t>
            </w:r>
            <w:r w:rsidRPr="00FF5776">
              <w:t xml:space="preserve">  </w:t>
            </w:r>
            <w:r w:rsidR="00FF5776" w:rsidRPr="00FF5776">
              <w:rPr>
                <w:color w:val="FF0000"/>
              </w:rPr>
              <w:t>100</w:t>
            </w:r>
            <w:r w:rsidRPr="00FF5776">
              <w:rPr>
                <w:color w:val="FF0000"/>
              </w:rPr>
              <w:t xml:space="preserve"> pts</w:t>
            </w:r>
          </w:p>
        </w:tc>
      </w:tr>
    </w:tbl>
    <w:p w:rsidR="00716C1A" w:rsidRPr="00FF5776" w:rsidRDefault="00716C1A" w:rsidP="00716C1A">
      <w:pPr>
        <w:rPr>
          <w:sz w:val="20"/>
          <w:szCs w:val="20"/>
        </w:rPr>
      </w:pPr>
    </w:p>
    <w:p w:rsidR="00716C1A" w:rsidRPr="00FF5776" w:rsidRDefault="00637E63" w:rsidP="00EC0D5D">
      <w:pPr>
        <w:rPr>
          <w:color w:val="FF0000"/>
          <w:sz w:val="20"/>
          <w:szCs w:val="20"/>
        </w:rPr>
      </w:pPr>
      <w:r>
        <w:rPr>
          <w:sz w:val="20"/>
          <w:szCs w:val="20"/>
        </w:rPr>
        <w:t>Revised 9</w:t>
      </w:r>
      <w:r w:rsidR="00FF5776">
        <w:rPr>
          <w:sz w:val="20"/>
          <w:szCs w:val="20"/>
        </w:rPr>
        <w:t>/17/25</w:t>
      </w:r>
      <w:r w:rsidR="00716C1A" w:rsidRPr="00FF5776">
        <w:rPr>
          <w:sz w:val="20"/>
          <w:szCs w:val="20"/>
        </w:rPr>
        <w:t xml:space="preserve">   </w:t>
      </w:r>
      <w:r w:rsidR="00716C1A" w:rsidRPr="00FF5776">
        <w:rPr>
          <w:sz w:val="20"/>
          <w:szCs w:val="20"/>
        </w:rPr>
        <w:tab/>
      </w:r>
    </w:p>
    <w:p w:rsidR="00716C1A" w:rsidRPr="00FF5776" w:rsidRDefault="00716C1A" w:rsidP="00716C1A">
      <w:pPr>
        <w:rPr>
          <w:color w:val="000000" w:themeColor="text1"/>
          <w:sz w:val="20"/>
          <w:szCs w:val="20"/>
        </w:rPr>
      </w:pPr>
      <w:r w:rsidRPr="00FF5776">
        <w:rPr>
          <w:color w:val="000000" w:themeColor="text1"/>
          <w:sz w:val="20"/>
          <w:szCs w:val="20"/>
        </w:rPr>
        <w:t xml:space="preserve">Add </w:t>
      </w:r>
      <w:r w:rsidRPr="00FF5776">
        <w:rPr>
          <w:color w:val="FF0000"/>
          <w:sz w:val="20"/>
          <w:szCs w:val="20"/>
        </w:rPr>
        <w:t xml:space="preserve">5 points </w:t>
      </w:r>
      <w:r w:rsidRPr="00FF5776">
        <w:rPr>
          <w:color w:val="000000" w:themeColor="text1"/>
          <w:sz w:val="20"/>
          <w:szCs w:val="20"/>
        </w:rPr>
        <w:t xml:space="preserve">for the Extra Credit to the total session points before dividing. </w:t>
      </w:r>
    </w:p>
    <w:p w:rsidR="00716C1A" w:rsidRPr="00EC0D5D" w:rsidRDefault="00716C1A" w:rsidP="00716C1A">
      <w:pPr>
        <w:rPr>
          <w:i/>
          <w:color w:val="000000" w:themeColor="text1"/>
          <w:sz w:val="20"/>
          <w:szCs w:val="20"/>
        </w:rPr>
      </w:pPr>
      <w:r w:rsidRPr="00EC0D5D">
        <w:rPr>
          <w:i/>
          <w:color w:val="000000" w:themeColor="text1"/>
          <w:sz w:val="20"/>
          <w:szCs w:val="20"/>
        </w:rPr>
        <w:t>Late work example:</w:t>
      </w:r>
    </w:p>
    <w:p w:rsidR="00716C1A" w:rsidRPr="00EC0D5D" w:rsidRDefault="00716C1A" w:rsidP="00716C1A">
      <w:pPr>
        <w:rPr>
          <w:i/>
          <w:color w:val="000000" w:themeColor="text1"/>
          <w:sz w:val="20"/>
          <w:szCs w:val="20"/>
        </w:rPr>
      </w:pPr>
      <w:r w:rsidRPr="00EC0D5D">
        <w:rPr>
          <w:i/>
          <w:color w:val="000000" w:themeColor="text1"/>
          <w:sz w:val="20"/>
          <w:szCs w:val="20"/>
        </w:rPr>
        <w:t>Assignment worth 50 points, late and short (max points is 30).</w:t>
      </w:r>
    </w:p>
    <w:p w:rsidR="00EC0D5D" w:rsidRPr="00EC0D5D" w:rsidRDefault="00EC0D5D" w:rsidP="00EC0D5D">
      <w:pPr>
        <w:pStyle w:val="Heading3"/>
        <w:rPr>
          <w:rFonts w:ascii="Times New Roman" w:hAnsi="Times New Roman" w:cs="Times New Roman"/>
          <w:color w:val="000000"/>
          <w:sz w:val="20"/>
          <w:szCs w:val="20"/>
        </w:rPr>
      </w:pPr>
      <w:r w:rsidRPr="00EC0D5D">
        <w:rPr>
          <w:rFonts w:ascii="Times New Roman" w:hAnsi="Times New Roman" w:cs="Times New Roman"/>
          <w:color w:val="000000"/>
          <w:sz w:val="20"/>
          <w:szCs w:val="20"/>
        </w:rPr>
        <w:t>Grade Breakdown (based on 843 total points):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
        <w:gridCol w:w="1445"/>
        <w:gridCol w:w="1387"/>
      </w:tblGrid>
      <w:tr w:rsidR="00EC0D5D" w:rsidTr="00EC0D5D">
        <w:trPr>
          <w:tblHeader/>
          <w:tblCellSpacing w:w="15" w:type="dxa"/>
        </w:trPr>
        <w:tc>
          <w:tcPr>
            <w:tcW w:w="0" w:type="auto"/>
            <w:vAlign w:val="center"/>
            <w:hideMark/>
          </w:tcPr>
          <w:p w:rsidR="00EC0D5D" w:rsidRPr="00EC0D5D" w:rsidRDefault="00EC0D5D">
            <w:pPr>
              <w:jc w:val="center"/>
              <w:rPr>
                <w:b/>
                <w:bCs/>
                <w:sz w:val="18"/>
                <w:szCs w:val="18"/>
              </w:rPr>
            </w:pPr>
            <w:r w:rsidRPr="00EC0D5D">
              <w:rPr>
                <w:rStyle w:val="Strong"/>
                <w:sz w:val="18"/>
                <w:szCs w:val="18"/>
              </w:rPr>
              <w:t>Grade</w:t>
            </w:r>
          </w:p>
        </w:tc>
        <w:tc>
          <w:tcPr>
            <w:tcW w:w="0" w:type="auto"/>
            <w:vAlign w:val="center"/>
            <w:hideMark/>
          </w:tcPr>
          <w:p w:rsidR="00EC0D5D" w:rsidRPr="00EC0D5D" w:rsidRDefault="00EC0D5D">
            <w:pPr>
              <w:jc w:val="center"/>
              <w:rPr>
                <w:b/>
                <w:bCs/>
                <w:sz w:val="18"/>
                <w:szCs w:val="18"/>
              </w:rPr>
            </w:pPr>
            <w:r w:rsidRPr="00EC0D5D">
              <w:rPr>
                <w:rStyle w:val="Strong"/>
                <w:sz w:val="18"/>
                <w:szCs w:val="18"/>
              </w:rPr>
              <w:t>Percentage Range</w:t>
            </w:r>
          </w:p>
        </w:tc>
        <w:tc>
          <w:tcPr>
            <w:tcW w:w="0" w:type="auto"/>
            <w:vAlign w:val="center"/>
            <w:hideMark/>
          </w:tcPr>
          <w:p w:rsidR="00EC0D5D" w:rsidRPr="00EC0D5D" w:rsidRDefault="00EC0D5D">
            <w:pPr>
              <w:jc w:val="center"/>
              <w:rPr>
                <w:b/>
                <w:bCs/>
                <w:sz w:val="18"/>
                <w:szCs w:val="18"/>
              </w:rPr>
            </w:pPr>
            <w:r w:rsidRPr="00EC0D5D">
              <w:rPr>
                <w:rStyle w:val="Strong"/>
                <w:sz w:val="18"/>
                <w:szCs w:val="18"/>
              </w:rPr>
              <w:t>Point Range</w:t>
            </w:r>
          </w:p>
        </w:tc>
      </w:tr>
      <w:tr w:rsidR="00EC0D5D" w:rsidRPr="00EC0D5D" w:rsidTr="00EC0D5D">
        <w:trPr>
          <w:tblCellSpacing w:w="15" w:type="dxa"/>
        </w:trPr>
        <w:tc>
          <w:tcPr>
            <w:tcW w:w="0" w:type="auto"/>
            <w:vAlign w:val="center"/>
            <w:hideMark/>
          </w:tcPr>
          <w:p w:rsidR="00EC0D5D" w:rsidRPr="00EC0D5D" w:rsidRDefault="00EC0D5D">
            <w:pPr>
              <w:rPr>
                <w:sz w:val="16"/>
                <w:szCs w:val="16"/>
              </w:rPr>
            </w:pPr>
            <w:r w:rsidRPr="00EC0D5D">
              <w:rPr>
                <w:sz w:val="16"/>
                <w:szCs w:val="16"/>
              </w:rPr>
              <w:t>A</w:t>
            </w:r>
          </w:p>
        </w:tc>
        <w:tc>
          <w:tcPr>
            <w:tcW w:w="0" w:type="auto"/>
            <w:vAlign w:val="center"/>
            <w:hideMark/>
          </w:tcPr>
          <w:p w:rsidR="00EC0D5D" w:rsidRPr="00EC0D5D" w:rsidRDefault="00EC0D5D">
            <w:pPr>
              <w:rPr>
                <w:sz w:val="16"/>
                <w:szCs w:val="16"/>
              </w:rPr>
            </w:pPr>
            <w:r w:rsidRPr="00EC0D5D">
              <w:rPr>
                <w:sz w:val="16"/>
                <w:szCs w:val="16"/>
              </w:rPr>
              <w:t>90–100%</w:t>
            </w:r>
          </w:p>
        </w:tc>
        <w:tc>
          <w:tcPr>
            <w:tcW w:w="0" w:type="auto"/>
            <w:vAlign w:val="center"/>
            <w:hideMark/>
          </w:tcPr>
          <w:p w:rsidR="00EC0D5D" w:rsidRPr="00EC0D5D" w:rsidRDefault="00EC0D5D">
            <w:pPr>
              <w:rPr>
                <w:sz w:val="16"/>
                <w:szCs w:val="16"/>
              </w:rPr>
            </w:pPr>
            <w:r w:rsidRPr="00EC0D5D">
              <w:rPr>
                <w:sz w:val="16"/>
                <w:szCs w:val="16"/>
              </w:rPr>
              <w:t>759.0 – 843 points</w:t>
            </w:r>
          </w:p>
        </w:tc>
      </w:tr>
      <w:tr w:rsidR="00EC0D5D" w:rsidRPr="00EC0D5D" w:rsidTr="00EC0D5D">
        <w:trPr>
          <w:tblCellSpacing w:w="15" w:type="dxa"/>
        </w:trPr>
        <w:tc>
          <w:tcPr>
            <w:tcW w:w="0" w:type="auto"/>
            <w:vAlign w:val="center"/>
            <w:hideMark/>
          </w:tcPr>
          <w:p w:rsidR="00EC0D5D" w:rsidRPr="00EC0D5D" w:rsidRDefault="00EC0D5D">
            <w:pPr>
              <w:rPr>
                <w:sz w:val="16"/>
                <w:szCs w:val="16"/>
              </w:rPr>
            </w:pPr>
            <w:r w:rsidRPr="00EC0D5D">
              <w:rPr>
                <w:sz w:val="16"/>
                <w:szCs w:val="16"/>
              </w:rPr>
              <w:t>B</w:t>
            </w:r>
          </w:p>
        </w:tc>
        <w:tc>
          <w:tcPr>
            <w:tcW w:w="0" w:type="auto"/>
            <w:vAlign w:val="center"/>
            <w:hideMark/>
          </w:tcPr>
          <w:p w:rsidR="00EC0D5D" w:rsidRPr="00EC0D5D" w:rsidRDefault="00EC0D5D">
            <w:pPr>
              <w:rPr>
                <w:sz w:val="16"/>
                <w:szCs w:val="16"/>
              </w:rPr>
            </w:pPr>
            <w:r w:rsidRPr="00EC0D5D">
              <w:rPr>
                <w:sz w:val="16"/>
                <w:szCs w:val="16"/>
              </w:rPr>
              <w:t>80–89%</w:t>
            </w:r>
          </w:p>
        </w:tc>
        <w:tc>
          <w:tcPr>
            <w:tcW w:w="0" w:type="auto"/>
            <w:vAlign w:val="center"/>
            <w:hideMark/>
          </w:tcPr>
          <w:p w:rsidR="00EC0D5D" w:rsidRPr="00EC0D5D" w:rsidRDefault="00EC0D5D">
            <w:pPr>
              <w:rPr>
                <w:sz w:val="16"/>
                <w:szCs w:val="16"/>
              </w:rPr>
            </w:pPr>
            <w:r w:rsidRPr="00EC0D5D">
              <w:rPr>
                <w:sz w:val="16"/>
                <w:szCs w:val="16"/>
              </w:rPr>
              <w:t>674.4 – 758.9 points</w:t>
            </w:r>
          </w:p>
        </w:tc>
      </w:tr>
      <w:tr w:rsidR="00EC0D5D" w:rsidRPr="00EC0D5D" w:rsidTr="00EC0D5D">
        <w:trPr>
          <w:tblCellSpacing w:w="15" w:type="dxa"/>
        </w:trPr>
        <w:tc>
          <w:tcPr>
            <w:tcW w:w="0" w:type="auto"/>
            <w:vAlign w:val="center"/>
            <w:hideMark/>
          </w:tcPr>
          <w:p w:rsidR="00EC0D5D" w:rsidRPr="00EC0D5D" w:rsidRDefault="00EC0D5D">
            <w:pPr>
              <w:rPr>
                <w:sz w:val="16"/>
                <w:szCs w:val="16"/>
              </w:rPr>
            </w:pPr>
            <w:r w:rsidRPr="00EC0D5D">
              <w:rPr>
                <w:sz w:val="16"/>
                <w:szCs w:val="16"/>
              </w:rPr>
              <w:t>C</w:t>
            </w:r>
          </w:p>
        </w:tc>
        <w:tc>
          <w:tcPr>
            <w:tcW w:w="0" w:type="auto"/>
            <w:vAlign w:val="center"/>
            <w:hideMark/>
          </w:tcPr>
          <w:p w:rsidR="00EC0D5D" w:rsidRPr="00EC0D5D" w:rsidRDefault="00EC0D5D">
            <w:pPr>
              <w:rPr>
                <w:sz w:val="16"/>
                <w:szCs w:val="16"/>
              </w:rPr>
            </w:pPr>
            <w:r w:rsidRPr="00EC0D5D">
              <w:rPr>
                <w:sz w:val="16"/>
                <w:szCs w:val="16"/>
              </w:rPr>
              <w:t>70–79%</w:t>
            </w:r>
          </w:p>
        </w:tc>
        <w:tc>
          <w:tcPr>
            <w:tcW w:w="0" w:type="auto"/>
            <w:vAlign w:val="center"/>
            <w:hideMark/>
          </w:tcPr>
          <w:p w:rsidR="00EC0D5D" w:rsidRPr="00EC0D5D" w:rsidRDefault="00EC0D5D">
            <w:pPr>
              <w:rPr>
                <w:sz w:val="16"/>
                <w:szCs w:val="16"/>
              </w:rPr>
            </w:pPr>
            <w:r w:rsidRPr="00EC0D5D">
              <w:rPr>
                <w:sz w:val="16"/>
                <w:szCs w:val="16"/>
              </w:rPr>
              <w:t>589.5 – 674.3 points</w:t>
            </w:r>
          </w:p>
        </w:tc>
      </w:tr>
      <w:tr w:rsidR="00EC0D5D" w:rsidRPr="00EC0D5D" w:rsidTr="00EC0D5D">
        <w:trPr>
          <w:tblCellSpacing w:w="15" w:type="dxa"/>
        </w:trPr>
        <w:tc>
          <w:tcPr>
            <w:tcW w:w="0" w:type="auto"/>
            <w:vAlign w:val="center"/>
            <w:hideMark/>
          </w:tcPr>
          <w:p w:rsidR="00EC0D5D" w:rsidRPr="00EC0D5D" w:rsidRDefault="00EC0D5D">
            <w:pPr>
              <w:rPr>
                <w:sz w:val="16"/>
                <w:szCs w:val="16"/>
              </w:rPr>
            </w:pPr>
            <w:r w:rsidRPr="00EC0D5D">
              <w:rPr>
                <w:sz w:val="16"/>
                <w:szCs w:val="16"/>
              </w:rPr>
              <w:t>D</w:t>
            </w:r>
          </w:p>
        </w:tc>
        <w:tc>
          <w:tcPr>
            <w:tcW w:w="0" w:type="auto"/>
            <w:vAlign w:val="center"/>
            <w:hideMark/>
          </w:tcPr>
          <w:p w:rsidR="00EC0D5D" w:rsidRPr="00EC0D5D" w:rsidRDefault="00EC0D5D">
            <w:pPr>
              <w:rPr>
                <w:sz w:val="16"/>
                <w:szCs w:val="16"/>
              </w:rPr>
            </w:pPr>
            <w:r w:rsidRPr="00EC0D5D">
              <w:rPr>
                <w:sz w:val="16"/>
                <w:szCs w:val="16"/>
              </w:rPr>
              <w:t>60–69%</w:t>
            </w:r>
          </w:p>
        </w:tc>
        <w:tc>
          <w:tcPr>
            <w:tcW w:w="0" w:type="auto"/>
            <w:vAlign w:val="center"/>
            <w:hideMark/>
          </w:tcPr>
          <w:p w:rsidR="00EC0D5D" w:rsidRPr="00EC0D5D" w:rsidRDefault="00EC0D5D">
            <w:pPr>
              <w:rPr>
                <w:sz w:val="16"/>
                <w:szCs w:val="16"/>
              </w:rPr>
            </w:pPr>
            <w:r w:rsidRPr="00EC0D5D">
              <w:rPr>
                <w:sz w:val="16"/>
                <w:szCs w:val="16"/>
              </w:rPr>
              <w:t>504.6 – 589.4 points</w:t>
            </w:r>
          </w:p>
        </w:tc>
      </w:tr>
      <w:tr w:rsidR="00EC0D5D" w:rsidRPr="00EC0D5D" w:rsidTr="00EC0D5D">
        <w:trPr>
          <w:tblCellSpacing w:w="15" w:type="dxa"/>
        </w:trPr>
        <w:tc>
          <w:tcPr>
            <w:tcW w:w="0" w:type="auto"/>
            <w:vAlign w:val="center"/>
            <w:hideMark/>
          </w:tcPr>
          <w:p w:rsidR="00EC0D5D" w:rsidRPr="00EC0D5D" w:rsidRDefault="00EC0D5D">
            <w:pPr>
              <w:rPr>
                <w:sz w:val="16"/>
                <w:szCs w:val="16"/>
              </w:rPr>
            </w:pPr>
            <w:r w:rsidRPr="00EC0D5D">
              <w:rPr>
                <w:sz w:val="16"/>
                <w:szCs w:val="16"/>
              </w:rPr>
              <w:t>F</w:t>
            </w:r>
          </w:p>
        </w:tc>
        <w:tc>
          <w:tcPr>
            <w:tcW w:w="0" w:type="auto"/>
            <w:vAlign w:val="center"/>
            <w:hideMark/>
          </w:tcPr>
          <w:p w:rsidR="00EC0D5D" w:rsidRPr="00EC0D5D" w:rsidRDefault="00EC0D5D">
            <w:pPr>
              <w:rPr>
                <w:sz w:val="16"/>
                <w:szCs w:val="16"/>
              </w:rPr>
            </w:pPr>
            <w:r w:rsidRPr="00EC0D5D">
              <w:rPr>
                <w:sz w:val="16"/>
                <w:szCs w:val="16"/>
              </w:rPr>
              <w:t>Below 60%</w:t>
            </w:r>
          </w:p>
        </w:tc>
        <w:tc>
          <w:tcPr>
            <w:tcW w:w="0" w:type="auto"/>
            <w:vAlign w:val="center"/>
            <w:hideMark/>
          </w:tcPr>
          <w:p w:rsidR="00EC0D5D" w:rsidRPr="00EC0D5D" w:rsidRDefault="00EC0D5D">
            <w:pPr>
              <w:rPr>
                <w:sz w:val="16"/>
                <w:szCs w:val="16"/>
              </w:rPr>
            </w:pPr>
            <w:r w:rsidRPr="00EC0D5D">
              <w:rPr>
                <w:sz w:val="16"/>
                <w:szCs w:val="16"/>
              </w:rPr>
              <w:t>0 – 504.5 points</w:t>
            </w:r>
          </w:p>
        </w:tc>
      </w:tr>
    </w:tbl>
    <w:p w:rsidR="00EC0D5D" w:rsidRPr="00FF5776" w:rsidRDefault="00EC0D5D" w:rsidP="00716C1A">
      <w:pPr>
        <w:rPr>
          <w:color w:val="000000" w:themeColor="text1"/>
          <w:sz w:val="20"/>
          <w:szCs w:val="20"/>
        </w:rPr>
      </w:pPr>
    </w:p>
    <w:sectPr w:rsidR="00EC0D5D" w:rsidRPr="00FF5776" w:rsidSect="00C11F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20F81D"/>
    <w:multiLevelType w:val="hybridMultilevel"/>
    <w:tmpl w:val="035986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79037C"/>
    <w:multiLevelType w:val="hybridMultilevel"/>
    <w:tmpl w:val="3444D7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1B0496"/>
    <w:multiLevelType w:val="multilevel"/>
    <w:tmpl w:val="3872E2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4A0CF6"/>
    <w:multiLevelType w:val="hybridMultilevel"/>
    <w:tmpl w:val="CB10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C299F"/>
    <w:multiLevelType w:val="hybridMultilevel"/>
    <w:tmpl w:val="59BC7BC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BB11B2A"/>
    <w:multiLevelType w:val="hybridMultilevel"/>
    <w:tmpl w:val="0910F360"/>
    <w:lvl w:ilvl="0" w:tplc="B69CF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B1D9E"/>
    <w:multiLevelType w:val="hybridMultilevel"/>
    <w:tmpl w:val="9DBCD308"/>
    <w:lvl w:ilvl="0" w:tplc="F20431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A6341C"/>
    <w:multiLevelType w:val="hybridMultilevel"/>
    <w:tmpl w:val="75BBD8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8E09755"/>
    <w:multiLevelType w:val="hybridMultilevel"/>
    <w:tmpl w:val="279386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EABCDCE"/>
    <w:multiLevelType w:val="hybridMultilevel"/>
    <w:tmpl w:val="FF6A82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1B60B7B"/>
    <w:multiLevelType w:val="multilevel"/>
    <w:tmpl w:val="5F6C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FAEE44"/>
    <w:multiLevelType w:val="hybridMultilevel"/>
    <w:tmpl w:val="8C3C15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A9CF7EA"/>
    <w:multiLevelType w:val="hybridMultilevel"/>
    <w:tmpl w:val="28AF19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3"/>
  </w:num>
  <w:num w:numId="3">
    <w:abstractNumId w:val="6"/>
  </w:num>
  <w:num w:numId="4">
    <w:abstractNumId w:val="0"/>
  </w:num>
  <w:num w:numId="5">
    <w:abstractNumId w:val="8"/>
  </w:num>
  <w:num w:numId="6">
    <w:abstractNumId w:val="12"/>
  </w:num>
  <w:num w:numId="7">
    <w:abstractNumId w:val="1"/>
  </w:num>
  <w:num w:numId="8">
    <w:abstractNumId w:val="4"/>
  </w:num>
  <w:num w:numId="9">
    <w:abstractNumId w:val="9"/>
  </w:num>
  <w:num w:numId="10">
    <w:abstractNumId w:val="7"/>
  </w:num>
  <w:num w:numId="11">
    <w:abstractNumId w:val="11"/>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2A"/>
    <w:rsid w:val="00001C58"/>
    <w:rsid w:val="00015C68"/>
    <w:rsid w:val="00017D4A"/>
    <w:rsid w:val="000C59BB"/>
    <w:rsid w:val="000D2D2A"/>
    <w:rsid w:val="000E59E9"/>
    <w:rsid w:val="000F2DD0"/>
    <w:rsid w:val="000F3869"/>
    <w:rsid w:val="001A4200"/>
    <w:rsid w:val="001D3066"/>
    <w:rsid w:val="002627CF"/>
    <w:rsid w:val="00267501"/>
    <w:rsid w:val="002D3C96"/>
    <w:rsid w:val="002F3367"/>
    <w:rsid w:val="003D0C9F"/>
    <w:rsid w:val="00400D2F"/>
    <w:rsid w:val="00405F60"/>
    <w:rsid w:val="0044414F"/>
    <w:rsid w:val="004B794F"/>
    <w:rsid w:val="004D0ACC"/>
    <w:rsid w:val="004D40BA"/>
    <w:rsid w:val="004F0032"/>
    <w:rsid w:val="00522B6B"/>
    <w:rsid w:val="005A3723"/>
    <w:rsid w:val="005F7C99"/>
    <w:rsid w:val="0060186D"/>
    <w:rsid w:val="00603D0B"/>
    <w:rsid w:val="00607BE4"/>
    <w:rsid w:val="00610A49"/>
    <w:rsid w:val="0062032C"/>
    <w:rsid w:val="00633B4C"/>
    <w:rsid w:val="00633E29"/>
    <w:rsid w:val="00637E63"/>
    <w:rsid w:val="006469C2"/>
    <w:rsid w:val="00654EC5"/>
    <w:rsid w:val="00690EEE"/>
    <w:rsid w:val="006C2E88"/>
    <w:rsid w:val="006F1158"/>
    <w:rsid w:val="006F294E"/>
    <w:rsid w:val="00716C1A"/>
    <w:rsid w:val="007460A0"/>
    <w:rsid w:val="007C6131"/>
    <w:rsid w:val="007D50CD"/>
    <w:rsid w:val="008111FE"/>
    <w:rsid w:val="00862E2D"/>
    <w:rsid w:val="0087207D"/>
    <w:rsid w:val="008D1D4C"/>
    <w:rsid w:val="008D78BB"/>
    <w:rsid w:val="008E050D"/>
    <w:rsid w:val="008F7D02"/>
    <w:rsid w:val="00900B0D"/>
    <w:rsid w:val="009106DC"/>
    <w:rsid w:val="00912CA9"/>
    <w:rsid w:val="009159F0"/>
    <w:rsid w:val="009268B3"/>
    <w:rsid w:val="00934DF7"/>
    <w:rsid w:val="009367C8"/>
    <w:rsid w:val="00974117"/>
    <w:rsid w:val="00997D93"/>
    <w:rsid w:val="009E1367"/>
    <w:rsid w:val="009E1A33"/>
    <w:rsid w:val="009E1B0B"/>
    <w:rsid w:val="00A1327B"/>
    <w:rsid w:val="00A54143"/>
    <w:rsid w:val="00A57682"/>
    <w:rsid w:val="00B40B9D"/>
    <w:rsid w:val="00B461F4"/>
    <w:rsid w:val="00BB45EA"/>
    <w:rsid w:val="00BF5403"/>
    <w:rsid w:val="00C06B5C"/>
    <w:rsid w:val="00C11F4C"/>
    <w:rsid w:val="00C22EBB"/>
    <w:rsid w:val="00C237AB"/>
    <w:rsid w:val="00C348C8"/>
    <w:rsid w:val="00C83836"/>
    <w:rsid w:val="00CC7428"/>
    <w:rsid w:val="00CD4A7A"/>
    <w:rsid w:val="00D43B0E"/>
    <w:rsid w:val="00D632AF"/>
    <w:rsid w:val="00D86CED"/>
    <w:rsid w:val="00DD3D8B"/>
    <w:rsid w:val="00DE0307"/>
    <w:rsid w:val="00DE3555"/>
    <w:rsid w:val="00DF03F0"/>
    <w:rsid w:val="00E0149A"/>
    <w:rsid w:val="00E25220"/>
    <w:rsid w:val="00E747A7"/>
    <w:rsid w:val="00E75E38"/>
    <w:rsid w:val="00E821BD"/>
    <w:rsid w:val="00EB1516"/>
    <w:rsid w:val="00EC0D5D"/>
    <w:rsid w:val="00EC750E"/>
    <w:rsid w:val="00ED287F"/>
    <w:rsid w:val="00EE461C"/>
    <w:rsid w:val="00EE47E0"/>
    <w:rsid w:val="00F1402A"/>
    <w:rsid w:val="00F321C7"/>
    <w:rsid w:val="00F57BC7"/>
    <w:rsid w:val="00F620FC"/>
    <w:rsid w:val="00FA5F41"/>
    <w:rsid w:val="00FB0A49"/>
    <w:rsid w:val="00FC0A91"/>
    <w:rsid w:val="00FC11B2"/>
    <w:rsid w:val="00FF3C3C"/>
    <w:rsid w:val="00FF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FE9BB7"/>
  <w14:defaultImageDpi w14:val="32767"/>
  <w15:chartTrackingRefBased/>
  <w15:docId w15:val="{6D18D08F-26CA-7C47-867E-8BAEB1A8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2D2A"/>
    <w:rPr>
      <w:rFonts w:ascii="Times New Roman" w:eastAsia="Times New Roman" w:hAnsi="Times New Roman" w:cs="Times New Roman"/>
    </w:rPr>
  </w:style>
  <w:style w:type="paragraph" w:styleId="Heading1">
    <w:name w:val="heading 1"/>
    <w:basedOn w:val="Normal"/>
    <w:next w:val="Normal"/>
    <w:link w:val="Heading1Char"/>
    <w:qFormat/>
    <w:rsid w:val="000D2D2A"/>
    <w:pPr>
      <w:keepNext/>
      <w:keepLines/>
      <w:spacing w:before="240"/>
      <w:outlineLvl w:val="0"/>
    </w:pPr>
    <w:rPr>
      <w:rFonts w:ascii="Calibri" w:eastAsiaTheme="majorEastAsia" w:hAnsi="Calibri" w:cstheme="majorBidi"/>
      <w:b/>
    </w:rPr>
  </w:style>
  <w:style w:type="paragraph" w:styleId="Heading2">
    <w:name w:val="heading 2"/>
    <w:basedOn w:val="Normal"/>
    <w:next w:val="Normal"/>
    <w:link w:val="Heading2Char"/>
    <w:unhideWhenUsed/>
    <w:qFormat/>
    <w:rsid w:val="000D2D2A"/>
    <w:pPr>
      <w:keepNext/>
      <w:keepLines/>
      <w:spacing w:before="40"/>
      <w:outlineLvl w:val="1"/>
    </w:pPr>
    <w:rPr>
      <w:rFonts w:asciiTheme="minorHAnsi" w:eastAsiaTheme="majorEastAsia" w:hAnsiTheme="minorHAnsi" w:cstheme="minorHAnsi"/>
      <w:b/>
      <w:color w:val="000000"/>
      <w:sz w:val="22"/>
      <w:szCs w:val="22"/>
      <w14:textFill>
        <w14:solidFill>
          <w14:srgbClr w14:val="000000">
            <w14:lumMod w14:val="75000"/>
          </w14:srgbClr>
        </w14:solidFill>
      </w14:textFill>
    </w:rPr>
  </w:style>
  <w:style w:type="paragraph" w:styleId="Heading3">
    <w:name w:val="heading 3"/>
    <w:basedOn w:val="Normal"/>
    <w:next w:val="Normal"/>
    <w:link w:val="Heading3Char"/>
    <w:uiPriority w:val="9"/>
    <w:semiHidden/>
    <w:unhideWhenUsed/>
    <w:qFormat/>
    <w:rsid w:val="00EC0D5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2D2A"/>
    <w:rPr>
      <w:rFonts w:ascii="Calibri" w:eastAsiaTheme="majorEastAsia" w:hAnsi="Calibri" w:cstheme="majorBidi"/>
      <w:b/>
    </w:rPr>
  </w:style>
  <w:style w:type="character" w:customStyle="1" w:styleId="Heading2Char">
    <w:name w:val="Heading 2 Char"/>
    <w:basedOn w:val="DefaultParagraphFont"/>
    <w:link w:val="Heading2"/>
    <w:rsid w:val="000D2D2A"/>
    <w:rPr>
      <w:rFonts w:eastAsiaTheme="majorEastAsia" w:cstheme="minorHAnsi"/>
      <w:b/>
      <w:color w:val="000000"/>
      <w:sz w:val="22"/>
      <w:szCs w:val="22"/>
      <w14:textFill>
        <w14:solidFill>
          <w14:srgbClr w14:val="000000">
            <w14:lumMod w14:val="75000"/>
          </w14:srgbClr>
        </w14:solidFill>
      </w14:textFill>
    </w:rPr>
  </w:style>
  <w:style w:type="paragraph" w:styleId="NormalWeb">
    <w:name w:val="Normal (Web)"/>
    <w:basedOn w:val="Normal"/>
    <w:uiPriority w:val="99"/>
    <w:rsid w:val="000D2D2A"/>
    <w:pPr>
      <w:spacing w:before="100" w:beforeAutospacing="1" w:after="100" w:afterAutospacing="1"/>
    </w:pPr>
  </w:style>
  <w:style w:type="character" w:styleId="Strong">
    <w:name w:val="Strong"/>
    <w:uiPriority w:val="22"/>
    <w:qFormat/>
    <w:rsid w:val="000D2D2A"/>
    <w:rPr>
      <w:b/>
      <w:bCs/>
    </w:rPr>
  </w:style>
  <w:style w:type="character" w:styleId="Hyperlink">
    <w:name w:val="Hyperlink"/>
    <w:basedOn w:val="DefaultParagraphFont"/>
    <w:rsid w:val="000D2D2A"/>
    <w:rPr>
      <w:color w:val="0563C1" w:themeColor="hyperlink"/>
      <w:u w:val="single"/>
    </w:rPr>
  </w:style>
  <w:style w:type="table" w:styleId="TableGrid">
    <w:name w:val="Table Grid"/>
    <w:basedOn w:val="TableNormal"/>
    <w:rsid w:val="000D2D2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D2A"/>
    <w:pPr>
      <w:ind w:left="720"/>
      <w:contextualSpacing/>
    </w:pPr>
  </w:style>
  <w:style w:type="paragraph" w:customStyle="1" w:styleId="Default">
    <w:name w:val="Default"/>
    <w:rsid w:val="000D2D2A"/>
    <w:pPr>
      <w:autoSpaceDE w:val="0"/>
      <w:autoSpaceDN w:val="0"/>
      <w:adjustRightInd w:val="0"/>
    </w:pPr>
    <w:rPr>
      <w:rFonts w:ascii="Courier New" w:hAnsi="Courier New" w:cs="Courier New"/>
      <w:color w:val="000000"/>
    </w:rPr>
  </w:style>
  <w:style w:type="character" w:customStyle="1" w:styleId="Heading3Char">
    <w:name w:val="Heading 3 Char"/>
    <w:basedOn w:val="DefaultParagraphFont"/>
    <w:link w:val="Heading3"/>
    <w:uiPriority w:val="9"/>
    <w:semiHidden/>
    <w:rsid w:val="00EC0D5D"/>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933174">
      <w:bodyDiv w:val="1"/>
      <w:marLeft w:val="0"/>
      <w:marRight w:val="0"/>
      <w:marTop w:val="0"/>
      <w:marBottom w:val="0"/>
      <w:divBdr>
        <w:top w:val="none" w:sz="0" w:space="0" w:color="auto"/>
        <w:left w:val="none" w:sz="0" w:space="0" w:color="auto"/>
        <w:bottom w:val="none" w:sz="0" w:space="0" w:color="auto"/>
        <w:right w:val="none" w:sz="0" w:space="0" w:color="auto"/>
      </w:divBdr>
      <w:divsChild>
        <w:div w:id="879560106">
          <w:marLeft w:val="0"/>
          <w:marRight w:val="0"/>
          <w:marTop w:val="0"/>
          <w:marBottom w:val="0"/>
          <w:divBdr>
            <w:top w:val="none" w:sz="0" w:space="0" w:color="auto"/>
            <w:left w:val="none" w:sz="0" w:space="0" w:color="auto"/>
            <w:bottom w:val="none" w:sz="0" w:space="0" w:color="auto"/>
            <w:right w:val="none" w:sz="0" w:space="0" w:color="auto"/>
          </w:divBdr>
          <w:divsChild>
            <w:div w:id="185718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2486</Words>
  <Characters>14173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Janellkay Brigham</dc:creator>
  <cp:keywords/>
  <dc:description/>
  <cp:lastModifiedBy>Janellkay Brigham</cp:lastModifiedBy>
  <cp:revision>3</cp:revision>
  <cp:lastPrinted>2025-10-05T18:40:00Z</cp:lastPrinted>
  <dcterms:created xsi:type="dcterms:W3CDTF">2025-05-18T21:37:00Z</dcterms:created>
  <dcterms:modified xsi:type="dcterms:W3CDTF">2025-10-05T18:40:00Z</dcterms:modified>
</cp:coreProperties>
</file>